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3" w:rsidRDefault="00B520E3" w:rsidP="00B520E3">
      <w:r>
        <w:t>Gain AC :</w:t>
      </w:r>
    </w:p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drawing>
          <wp:inline distT="0" distB="0" distL="0" distR="0">
            <wp:extent cx="5762625" cy="212407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Pr="00131F85" w:rsidRDefault="00B520E3" w:rsidP="00B520E3">
      <w:r>
        <w:rPr>
          <w:noProof/>
        </w:rPr>
        <w:drawing>
          <wp:inline distT="0" distB="0" distL="0" distR="0">
            <wp:extent cx="5705475" cy="325755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>
      <w:proofErr w:type="spellStart"/>
      <w:r>
        <w:t>Slew</w:t>
      </w:r>
      <w:proofErr w:type="spellEnd"/>
      <w:r>
        <w:t xml:space="preserve"> rate :</w:t>
      </w:r>
    </w:p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4829175" cy="22288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drawing>
          <wp:inline distT="0" distB="0" distL="0" distR="0">
            <wp:extent cx="5753100" cy="32861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Pr="00F547B1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4962525" cy="281940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0"/>
        </w:rPr>
        <w:object w:dxaOrig="33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1pt;height:15.9pt" o:ole="">
            <v:imagedata r:id="rId11" o:title=""/>
          </v:shape>
          <o:OLEObject Type="Embed" ProgID="Equation.DSMT4" ShapeID="_x0000_i1025" DrawAspect="Content" ObjectID="_1376773060" r:id="rId1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0"/>
        </w:rPr>
        <w:object w:dxaOrig="3680" w:dyaOrig="320">
          <v:shape id="_x0000_i1026" type="#_x0000_t75" style="width:184.2pt;height:15.9pt" o:ole="">
            <v:imagedata r:id="rId13" o:title=""/>
          </v:shape>
          <o:OLEObject Type="Embed" ProgID="Equation.DSMT4" ShapeID="_x0000_i1026" DrawAspect="Content" ObjectID="_1376773061" r:id="rId14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0"/>
        </w:rPr>
        <w:object w:dxaOrig="3019" w:dyaOrig="320">
          <v:shape id="_x0000_i1027" type="#_x0000_t75" style="width:150.7pt;height:15.9pt" o:ole="">
            <v:imagedata r:id="rId15" o:title=""/>
          </v:shape>
          <o:OLEObject Type="Embed" ProgID="Equation.DSMT4" ShapeID="_x0000_i1027" DrawAspect="Content" ObjectID="_1376773062" r:id="rId16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0"/>
        </w:rPr>
        <w:object w:dxaOrig="2920" w:dyaOrig="320">
          <v:shape id="_x0000_i1028" type="#_x0000_t75" style="width:145.65pt;height:15.9pt" o:ole="">
            <v:imagedata r:id="rId17" o:title=""/>
          </v:shape>
          <o:OLEObject Type="Embed" ProgID="Equation.DSMT4" ShapeID="_x0000_i1028" DrawAspect="Content" ObjectID="_1376773063" r:id="rId18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6"/>
        </w:rPr>
        <w:object w:dxaOrig="1040" w:dyaOrig="279">
          <v:shape id="_x0000_i1029" type="#_x0000_t75" style="width:51.9pt;height:14.25pt" o:ole="">
            <v:imagedata r:id="rId19" o:title=""/>
          </v:shape>
          <o:OLEObject Type="Embed" ProgID="Equation.DSMT4" ShapeID="_x0000_i1029" DrawAspect="Content" ObjectID="_1376773064" r:id="rId20"/>
        </w:object>
      </w:r>
      <w:r w:rsidRPr="00E535AC">
        <w:rPr>
          <w:color w:val="FF0000"/>
        </w:rPr>
        <w:tab/>
      </w:r>
      <w:proofErr w:type="gramStart"/>
      <w:r w:rsidRPr="00E535AC">
        <w:rPr>
          <w:color w:val="FF0000"/>
        </w:rPr>
        <w:t>et</w:t>
      </w:r>
      <w:proofErr w:type="gramEnd"/>
      <w:r w:rsidRPr="00E535AC">
        <w:rPr>
          <w:color w:val="FF0000"/>
        </w:rPr>
        <w:tab/>
      </w:r>
      <w:r w:rsidRPr="00E535AC">
        <w:rPr>
          <w:color w:val="FF0000"/>
          <w:position w:val="-6"/>
        </w:rPr>
        <w:object w:dxaOrig="2600" w:dyaOrig="279">
          <v:shape id="_x0000_i1030" type="#_x0000_t75" style="width:129.75pt;height:14.25pt" o:ole="">
            <v:imagedata r:id="rId21" o:title=""/>
          </v:shape>
          <o:OLEObject Type="Embed" ProgID="Equation.DSMT4" ShapeID="_x0000_i1030" DrawAspect="Content" ObjectID="_1376773065" r:id="rId2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VSG6 = VSG4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 xml:space="preserve">Racine :   </w:t>
      </w:r>
      <w:r w:rsidRPr="00E535AC">
        <w:rPr>
          <w:color w:val="FF0000"/>
          <w:position w:val="-24"/>
        </w:rPr>
        <w:object w:dxaOrig="940" w:dyaOrig="620">
          <v:shape id="_x0000_i1031" type="#_x0000_t75" style="width:46.9pt;height:31pt" o:ole="">
            <v:imagedata r:id="rId23" o:title=""/>
          </v:shape>
          <o:OLEObject Type="Embed" ProgID="Equation.DSMT4" ShapeID="_x0000_i1031" DrawAspect="Content" ObjectID="_1376773066" r:id="rId24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 xml:space="preserve">Pôles :  </w:t>
      </w:r>
      <w:r w:rsidRPr="00E535AC">
        <w:rPr>
          <w:color w:val="FF0000"/>
          <w:position w:val="-28"/>
        </w:rPr>
        <w:object w:dxaOrig="3379" w:dyaOrig="700">
          <v:shape id="_x0000_i1032" type="#_x0000_t75" style="width:169.1pt;height:35.15pt" o:ole="">
            <v:imagedata r:id="rId25" o:title=""/>
          </v:shape>
          <o:OLEObject Type="Embed" ProgID="Equation.DSMT4" ShapeID="_x0000_i1032" DrawAspect="Content" ObjectID="_1376773067" r:id="rId26"/>
        </w:object>
      </w:r>
      <w:r w:rsidRPr="00E535AC">
        <w:rPr>
          <w:color w:val="FF0000"/>
        </w:rPr>
        <w:tab/>
      </w:r>
      <w:r w:rsidRPr="00E535AC">
        <w:rPr>
          <w:color w:val="FF0000"/>
        </w:rPr>
        <w:tab/>
      </w:r>
      <w:r w:rsidRPr="00E535AC">
        <w:rPr>
          <w:color w:val="FF0000"/>
          <w:position w:val="-24"/>
        </w:rPr>
        <w:object w:dxaOrig="1060" w:dyaOrig="620">
          <v:shape id="_x0000_i1033" type="#_x0000_t75" style="width:52.75pt;height:31pt" o:ole="">
            <v:imagedata r:id="rId27" o:title=""/>
          </v:shape>
          <o:OLEObject Type="Embed" ProgID="Equation.DSMT4" ShapeID="_x0000_i1033" DrawAspect="Content" ObjectID="_1376773068" r:id="rId28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2"/>
        </w:rPr>
        <w:object w:dxaOrig="3440" w:dyaOrig="700">
          <v:shape id="_x0000_i1034" type="#_x0000_t75" style="width:171.65pt;height:35.15pt" o:ole="">
            <v:imagedata r:id="rId29" o:title=""/>
          </v:shape>
          <o:OLEObject Type="Embed" ProgID="Equation.DSMT4" ShapeID="_x0000_i1034" DrawAspect="Content" ObjectID="_1376773069" r:id="rId30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2"/>
        </w:rPr>
        <w:object w:dxaOrig="3400" w:dyaOrig="700">
          <v:shape id="_x0000_i1035" type="#_x0000_t75" style="width:169.95pt;height:35.15pt" o:ole="">
            <v:imagedata r:id="rId31" o:title=""/>
          </v:shape>
          <o:OLEObject Type="Embed" ProgID="Equation.DSMT4" ShapeID="_x0000_i1035" DrawAspect="Content" ObjectID="_1376773070" r:id="rId3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24"/>
        </w:rPr>
        <w:object w:dxaOrig="3080" w:dyaOrig="620">
          <v:shape id="_x0000_i1036" type="#_x0000_t75" style="width:154.05pt;height:31pt" o:ole="">
            <v:imagedata r:id="rId33" o:title=""/>
          </v:shape>
          <o:OLEObject Type="Embed" ProgID="Equation.DSMT4" ShapeID="_x0000_i1036" DrawAspect="Content" ObjectID="_1376773071" r:id="rId34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24"/>
        </w:rPr>
        <w:object w:dxaOrig="880" w:dyaOrig="620">
          <v:shape id="_x0000_i1037" type="#_x0000_t75" style="width:44.35pt;height:31pt" o:ole="">
            <v:imagedata r:id="rId35" o:title=""/>
          </v:shape>
          <o:OLEObject Type="Embed" ProgID="Equation.DSMT4" ShapeID="_x0000_i1037" DrawAspect="Content" ObjectID="_1376773072" r:id="rId36"/>
        </w:object>
      </w:r>
      <w:r w:rsidRPr="00E535AC">
        <w:rPr>
          <w:color w:val="FF0000"/>
        </w:rPr>
        <w:tab/>
      </w:r>
      <w:r w:rsidRPr="00E535AC">
        <w:rPr>
          <w:color w:val="FF0000"/>
          <w:position w:val="-24"/>
        </w:rPr>
        <w:object w:dxaOrig="900" w:dyaOrig="620">
          <v:shape id="_x0000_i1038" type="#_x0000_t75" style="width:45.2pt;height:31pt" o:ole="">
            <v:imagedata r:id="rId37" o:title=""/>
          </v:shape>
          <o:OLEObject Type="Embed" ProgID="Equation.DSMT4" ShapeID="_x0000_i1038" DrawAspect="Content" ObjectID="_1376773073" r:id="rId38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6"/>
        </w:rPr>
        <w:object w:dxaOrig="1880" w:dyaOrig="279">
          <v:shape id="_x0000_i1039" type="#_x0000_t75" style="width:93.75pt;height:14.25pt" o:ole="">
            <v:imagedata r:id="rId39" o:title=""/>
          </v:shape>
          <o:OLEObject Type="Embed" ProgID="Equation.DSMT4" ShapeID="_x0000_i1039" DrawAspect="Content" ObjectID="_1376773074" r:id="rId40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Pour avoir une marge phase minimale de 60°, il faut remplir deux conditions :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24"/>
        </w:rPr>
        <w:object w:dxaOrig="3120" w:dyaOrig="620">
          <v:shape id="_x0000_i1040" type="#_x0000_t75" style="width:156.55pt;height:31pt" o:ole="">
            <v:imagedata r:id="rId41" o:title=""/>
          </v:shape>
          <o:OLEObject Type="Embed" ProgID="Equation.DSMT4" ShapeID="_x0000_i1040" DrawAspect="Content" ObjectID="_1376773075" r:id="rId42"/>
        </w:object>
      </w:r>
      <w:r w:rsidRPr="00E535AC">
        <w:rPr>
          <w:color w:val="FF0000"/>
        </w:rPr>
        <w:tab/>
      </w:r>
      <w:proofErr w:type="gramStart"/>
      <w:r w:rsidRPr="00E535AC">
        <w:rPr>
          <w:color w:val="FF0000"/>
        </w:rPr>
        <w:t>et</w:t>
      </w:r>
      <w:proofErr w:type="gramEnd"/>
      <w:r w:rsidRPr="00E535AC">
        <w:rPr>
          <w:color w:val="FF0000"/>
        </w:rPr>
        <w:tab/>
      </w:r>
      <w:r w:rsidRPr="00E535AC">
        <w:rPr>
          <w:color w:val="FF0000"/>
          <w:position w:val="-24"/>
        </w:rPr>
        <w:object w:dxaOrig="3000" w:dyaOrig="620">
          <v:shape id="_x0000_i1041" type="#_x0000_t75" style="width:149.85pt;height:31pt" o:ole="">
            <v:imagedata r:id="rId43" o:title=""/>
          </v:shape>
          <o:OLEObject Type="Embed" ProgID="Equation.DSMT4" ShapeID="_x0000_i1041" DrawAspect="Content" ObjectID="_1376773076" r:id="rId44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 xml:space="preserve">********** ????  </w:t>
      </w:r>
      <w:r w:rsidRPr="00E535AC">
        <w:rPr>
          <w:color w:val="FF0000"/>
          <w:position w:val="-28"/>
        </w:rPr>
        <w:object w:dxaOrig="2100" w:dyaOrig="680">
          <v:shape id="_x0000_i1042" type="#_x0000_t75" style="width:105.5pt;height:34.35pt" o:ole="">
            <v:imagedata r:id="rId45" o:title=""/>
          </v:shape>
          <o:OLEObject Type="Embed" ProgID="Equation.DSMT4" ShapeID="_x0000_i1042" DrawAspect="Content" ObjectID="_1376773077" r:id="rId46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 xml:space="preserve">ICMR : </w:t>
      </w:r>
      <w:r w:rsidRPr="00E535AC">
        <w:rPr>
          <w:color w:val="FF0000"/>
          <w:position w:val="-30"/>
        </w:rPr>
        <w:object w:dxaOrig="4599" w:dyaOrig="740">
          <v:shape id="_x0000_i1043" type="#_x0000_t75" style="width:230.25pt;height:36.85pt" o:ole="">
            <v:imagedata r:id="rId47" o:title=""/>
          </v:shape>
          <o:OLEObject Type="Embed" ProgID="Equation.DSMT4" ShapeID="_x0000_i1043" DrawAspect="Content" ObjectID="_1376773078" r:id="rId48"/>
        </w:object>
      </w: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 xml:space="preserve">ICMR : </w:t>
      </w:r>
      <w:r w:rsidRPr="00E535AC">
        <w:rPr>
          <w:color w:val="FF0000"/>
          <w:position w:val="-30"/>
        </w:rPr>
        <w:object w:dxaOrig="4640" w:dyaOrig="740">
          <v:shape id="_x0000_i1044" type="#_x0000_t75" style="width:231.9pt;height:36.85pt" o:ole="">
            <v:imagedata r:id="rId49" o:title=""/>
          </v:shape>
          <o:OLEObject Type="Embed" ProgID="Equation.DSMT4" ShapeID="_x0000_i1044" DrawAspect="Content" ObjectID="_1376773079" r:id="rId50"/>
        </w:object>
      </w: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0"/>
        </w:rPr>
        <w:object w:dxaOrig="1880" w:dyaOrig="740">
          <v:shape id="_x0000_i1045" type="#_x0000_t75" style="width:93.75pt;height:36.85pt" o:ole="">
            <v:imagedata r:id="rId51" o:title=""/>
          </v:shape>
          <o:OLEObject Type="Embed" ProgID="Equation.DSMT4" ShapeID="_x0000_i1045" DrawAspect="Content" ObjectID="_1376773080" r:id="rId5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Exemple :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Spécification :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Av&gt; 3000V/V</w:t>
      </w:r>
      <w:r w:rsidRPr="00E535AC">
        <w:rPr>
          <w:color w:val="FF0000"/>
        </w:rPr>
        <w:tab/>
      </w:r>
      <w:r w:rsidRPr="00E535AC">
        <w:rPr>
          <w:color w:val="FF0000"/>
        </w:rPr>
        <w:tab/>
        <w:t>VDD = 2.5V</w:t>
      </w:r>
      <w:r w:rsidRPr="00E535AC">
        <w:rPr>
          <w:color w:val="FF0000"/>
        </w:rPr>
        <w:tab/>
      </w:r>
      <w:r w:rsidRPr="00E535AC">
        <w:rPr>
          <w:color w:val="FF0000"/>
        </w:rPr>
        <w:tab/>
        <w:t>VSS = -2.5V</w:t>
      </w:r>
      <w:r w:rsidRPr="00E535AC">
        <w:rPr>
          <w:color w:val="FF0000"/>
        </w:rPr>
        <w:tab/>
      </w:r>
      <w:r w:rsidRPr="00E535AC">
        <w:rPr>
          <w:color w:val="FF0000"/>
        </w:rPr>
        <w:tab/>
        <w:t>PM = 60°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  <w:lang w:val="en-GB"/>
        </w:rPr>
      </w:pPr>
      <w:r w:rsidRPr="00E535AC">
        <w:rPr>
          <w:color w:val="FF0000"/>
          <w:lang w:val="en-GB"/>
        </w:rPr>
        <w:t>GB = 5MHz</w:t>
      </w:r>
      <w:r w:rsidRPr="00E535AC">
        <w:rPr>
          <w:color w:val="FF0000"/>
          <w:lang w:val="en-GB"/>
        </w:rPr>
        <w:tab/>
      </w:r>
      <w:r w:rsidRPr="00E535AC">
        <w:rPr>
          <w:color w:val="FF0000"/>
          <w:lang w:val="en-GB"/>
        </w:rPr>
        <w:tab/>
      </w:r>
      <w:proofErr w:type="spellStart"/>
      <w:r w:rsidRPr="00E535AC">
        <w:rPr>
          <w:color w:val="FF0000"/>
          <w:lang w:val="en-GB"/>
        </w:rPr>
        <w:t>Cl</w:t>
      </w:r>
      <w:proofErr w:type="spellEnd"/>
      <w:r w:rsidRPr="00E535AC">
        <w:rPr>
          <w:color w:val="FF0000"/>
          <w:lang w:val="en-GB"/>
        </w:rPr>
        <w:t xml:space="preserve"> = 10pF</w:t>
      </w:r>
      <w:r w:rsidRPr="00E535AC">
        <w:rPr>
          <w:color w:val="FF0000"/>
          <w:lang w:val="en-GB"/>
        </w:rPr>
        <w:tab/>
      </w:r>
      <w:r w:rsidRPr="00E535AC">
        <w:rPr>
          <w:color w:val="FF0000"/>
          <w:lang w:val="en-GB"/>
        </w:rPr>
        <w:tab/>
        <w:t>SR &gt; 10V/µs</w:t>
      </w:r>
    </w:p>
    <w:p w:rsidR="00B520E3" w:rsidRPr="00E535AC" w:rsidRDefault="00B520E3" w:rsidP="00B520E3">
      <w:pPr>
        <w:rPr>
          <w:color w:val="FF0000"/>
          <w:lang w:val="en-GB"/>
        </w:rPr>
      </w:pPr>
    </w:p>
    <w:p w:rsidR="00B520E3" w:rsidRPr="00E535AC" w:rsidRDefault="00B520E3" w:rsidP="00B520E3">
      <w:pPr>
        <w:rPr>
          <w:color w:val="FF0000"/>
        </w:rPr>
      </w:pPr>
      <w:proofErr w:type="spellStart"/>
      <w:proofErr w:type="gramStart"/>
      <w:r w:rsidRPr="00E535AC">
        <w:rPr>
          <w:color w:val="FF0000"/>
        </w:rPr>
        <w:t>Vout</w:t>
      </w:r>
      <w:proofErr w:type="spellEnd"/>
      <w:r w:rsidRPr="00E535AC">
        <w:rPr>
          <w:color w:val="FF0000"/>
        </w:rPr>
        <w:t>(</w:t>
      </w:r>
      <w:proofErr w:type="gramEnd"/>
      <w:r w:rsidRPr="00E535AC">
        <w:rPr>
          <w:color w:val="FF0000"/>
        </w:rPr>
        <w:t>plage) = +/- 2V</w:t>
      </w:r>
      <w:r w:rsidRPr="00E535AC">
        <w:rPr>
          <w:color w:val="FF0000"/>
        </w:rPr>
        <w:tab/>
      </w:r>
      <w:r w:rsidRPr="00E535AC">
        <w:rPr>
          <w:color w:val="FF0000"/>
        </w:rPr>
        <w:tab/>
        <w:t>ICMR = -1 à 2V</w:t>
      </w:r>
      <w:r w:rsidRPr="00E535AC">
        <w:rPr>
          <w:color w:val="FF0000"/>
        </w:rPr>
        <w:tab/>
      </w:r>
      <w:proofErr w:type="spellStart"/>
      <w:r w:rsidRPr="00E535AC">
        <w:rPr>
          <w:color w:val="FF0000"/>
        </w:rPr>
        <w:t>Pdiss</w:t>
      </w:r>
      <w:proofErr w:type="spellEnd"/>
      <w:r w:rsidRPr="00E535AC">
        <w:rPr>
          <w:color w:val="FF0000"/>
        </w:rPr>
        <w:t xml:space="preserve"> &lt; 2mW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Par défaut L = 1µm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1) la première étape consiste à calculer la valeur min de la capacité de compensation.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jc w:val="center"/>
        <w:rPr>
          <w:color w:val="FF0000"/>
        </w:rPr>
      </w:pPr>
      <w:r w:rsidRPr="00E535AC">
        <w:rPr>
          <w:color w:val="FF0000"/>
          <w:position w:val="-10"/>
        </w:rPr>
        <w:object w:dxaOrig="2600" w:dyaOrig="320">
          <v:shape id="_x0000_i1046" type="#_x0000_t75" style="width:129.75pt;height:15.9pt" o:ole="">
            <v:imagedata r:id="rId53" o:title=""/>
          </v:shape>
          <o:OLEObject Type="Embed" ProgID="Equation.DSMT4" ShapeID="_x0000_i1046" DrawAspect="Content" ObjectID="_1376773081" r:id="rId54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2/ Nous choisissons Cc = 3pF, et nous allons déterminer la valeur de I5.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jc w:val="center"/>
        <w:rPr>
          <w:color w:val="FF0000"/>
        </w:rPr>
      </w:pPr>
      <w:r w:rsidRPr="00E535AC">
        <w:rPr>
          <w:color w:val="FF0000"/>
          <w:position w:val="-14"/>
        </w:rPr>
        <w:object w:dxaOrig="3280" w:dyaOrig="400">
          <v:shape id="_x0000_i1047" type="#_x0000_t75" style="width:163.25pt;height:20.1pt" o:ole="">
            <v:imagedata r:id="rId55" o:title=""/>
          </v:shape>
          <o:OLEObject Type="Embed" ProgID="Equation.DSMT4" ShapeID="_x0000_i1047" DrawAspect="Content" ObjectID="_1376773082" r:id="rId56"/>
        </w:object>
      </w:r>
    </w:p>
    <w:p w:rsidR="00B520E3" w:rsidRPr="00E535AC" w:rsidRDefault="00B520E3" w:rsidP="00B520E3">
      <w:pPr>
        <w:jc w:val="center"/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3) Calculer (W3/L3) à partir de la valeur ICMR.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jc w:val="center"/>
        <w:rPr>
          <w:color w:val="FF0000"/>
        </w:rPr>
      </w:pPr>
      <w:r w:rsidRPr="00E535AC">
        <w:rPr>
          <w:color w:val="FF0000"/>
          <w:position w:val="-36"/>
        </w:rPr>
        <w:object w:dxaOrig="4940" w:dyaOrig="760">
          <v:shape id="_x0000_i1048" type="#_x0000_t75" style="width:247pt;height:37.65pt" o:ole="">
            <v:imagedata r:id="rId57" o:title=""/>
          </v:shape>
          <o:OLEObject Type="Embed" ProgID="Equation.DSMT4" ShapeID="_x0000_i1048" DrawAspect="Content" ObjectID="_1376773083" r:id="rId58"/>
        </w:object>
      </w:r>
      <w:r w:rsidRPr="00E535AC">
        <w:rPr>
          <w:color w:val="FF0000"/>
        </w:rPr>
        <w:tab/>
      </w:r>
      <w:r w:rsidRPr="00E535AC">
        <w:rPr>
          <w:color w:val="FF0000"/>
          <w:position w:val="-28"/>
        </w:rPr>
        <w:object w:dxaOrig="2260" w:dyaOrig="680">
          <v:shape id="_x0000_i1049" type="#_x0000_t75" style="width:113pt;height:34.35pt" o:ole="">
            <v:imagedata r:id="rId59" o:title=""/>
          </v:shape>
          <o:OLEObject Type="Embed" ProgID="Equation.DSMT4" ShapeID="_x0000_i1049" DrawAspect="Content" ObjectID="_1376773084" r:id="rId60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4) Déterminer gm1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4"/>
        </w:rPr>
        <w:object w:dxaOrig="4680" w:dyaOrig="400">
          <v:shape id="_x0000_i1050" type="#_x0000_t75" style="width:234.4pt;height:20.1pt" o:ole="">
            <v:imagedata r:id="rId61" o:title=""/>
          </v:shape>
          <o:OLEObject Type="Embed" ProgID="Equation.DSMT4" ShapeID="_x0000_i1050" DrawAspect="Content" ObjectID="_1376773085" r:id="rId6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lastRenderedPageBreak/>
        <w:t>Sachant que :</w:t>
      </w:r>
      <w:r w:rsidRPr="00E535AC">
        <w:rPr>
          <w:color w:val="FF0000"/>
          <w:position w:val="-28"/>
        </w:rPr>
        <w:object w:dxaOrig="4780" w:dyaOrig="760">
          <v:shape id="_x0000_i1051" type="#_x0000_t75" style="width:238.6pt;height:37.65pt" o:ole="">
            <v:imagedata r:id="rId63" o:title=""/>
          </v:shape>
          <o:OLEObject Type="Embed" ProgID="Equation.DSMT4" ShapeID="_x0000_i1051" DrawAspect="Content" ObjectID="_1376773086" r:id="rId64"/>
        </w:object>
      </w:r>
      <w:r w:rsidRPr="00E535AC">
        <w:rPr>
          <w:color w:val="FF0000"/>
        </w:rPr>
        <w:t xml:space="preserve">  </w:t>
      </w:r>
      <w:r w:rsidRPr="00E535AC">
        <w:rPr>
          <w:color w:val="FF0000"/>
          <w:position w:val="-28"/>
        </w:rPr>
        <w:object w:dxaOrig="2120" w:dyaOrig="680">
          <v:shape id="_x0000_i1052" type="#_x0000_t75" style="width:106.35pt;height:34.35pt" o:ole="">
            <v:imagedata r:id="rId65" o:title=""/>
          </v:shape>
          <o:OLEObject Type="Embed" ProgID="Equation.DSMT4" ShapeID="_x0000_i1052" DrawAspect="Content" ObjectID="_1376773087" r:id="rId66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5) Calcul de VDS5 qui servira à obtenir (W5/L5).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66"/>
        </w:rPr>
        <w:object w:dxaOrig="6000" w:dyaOrig="1100">
          <v:shape id="_x0000_i1053" type="#_x0000_t75" style="width:300.55pt;height:55.25pt" o:ole="">
            <v:imagedata r:id="rId67" o:title=""/>
          </v:shape>
          <o:OLEObject Type="Embed" ProgID="Equation.DSMT4" ShapeID="_x0000_i1053" DrawAspect="Content" ObjectID="_1376773088" r:id="rId68"/>
        </w:object>
      </w:r>
      <w:r w:rsidRPr="00E535AC">
        <w:rPr>
          <w:color w:val="FF0000"/>
        </w:rPr>
        <w:tab/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6"/>
        </w:rPr>
        <w:object w:dxaOrig="3960" w:dyaOrig="780">
          <v:shape id="_x0000_i1054" type="#_x0000_t75" style="width:198.4pt;height:38.5pt" o:ole="">
            <v:imagedata r:id="rId69" o:title=""/>
          </v:shape>
          <o:OLEObject Type="Embed" ProgID="Equation.DSMT4" ShapeID="_x0000_i1054" DrawAspect="Content" ObjectID="_1376773089" r:id="rId70"/>
        </w:object>
      </w:r>
      <w:r w:rsidRPr="00E535AC">
        <w:rPr>
          <w:color w:val="FF0000"/>
        </w:rPr>
        <w:tab/>
      </w:r>
      <w:r w:rsidRPr="00E535AC">
        <w:rPr>
          <w:color w:val="FF0000"/>
        </w:rPr>
        <w:tab/>
      </w:r>
      <w:r w:rsidRPr="00E535AC">
        <w:rPr>
          <w:color w:val="FF0000"/>
          <w:position w:val="-28"/>
        </w:rPr>
        <w:object w:dxaOrig="1500" w:dyaOrig="680">
          <v:shape id="_x0000_i1055" type="#_x0000_t75" style="width:74.5pt;height:34.35pt" o:ole="">
            <v:imagedata r:id="rId71" o:title=""/>
          </v:shape>
          <o:OLEObject Type="Embed" ProgID="Equation.DSMT4" ShapeID="_x0000_i1055" DrawAspect="Content" ObjectID="_1376773090" r:id="rId7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6) Pour avoir une marge de phase de 60°, nous savons que :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0"/>
        </w:rPr>
        <w:object w:dxaOrig="2460" w:dyaOrig="320">
          <v:shape id="_x0000_i1056" type="#_x0000_t75" style="width:123.05pt;height:15.9pt" o:ole="">
            <v:imagedata r:id="rId73" o:title=""/>
          </v:shape>
          <o:OLEObject Type="Embed" ProgID="Equation.DSMT4" ShapeID="_x0000_i1056" DrawAspect="Content" ObjectID="_1376773091" r:id="rId74"/>
        </w:object>
      </w:r>
      <w:r w:rsidRPr="00E535AC">
        <w:rPr>
          <w:color w:val="FF0000"/>
        </w:rPr>
        <w:tab/>
      </w:r>
      <w:proofErr w:type="gramStart"/>
      <w:r w:rsidRPr="00E535AC">
        <w:rPr>
          <w:color w:val="FF0000"/>
        </w:rPr>
        <w:t>et</w:t>
      </w:r>
      <w:proofErr w:type="gramEnd"/>
      <w:r w:rsidRPr="00E535AC">
        <w:rPr>
          <w:color w:val="FF0000"/>
        </w:rPr>
        <w:t xml:space="preserve"> avec </w:t>
      </w:r>
      <w:r w:rsidRPr="00E535AC">
        <w:rPr>
          <w:color w:val="FF0000"/>
          <w:position w:val="-10"/>
        </w:rPr>
        <w:object w:dxaOrig="1280" w:dyaOrig="320">
          <v:shape id="_x0000_i1057" type="#_x0000_t75" style="width:63.65pt;height:15.9pt" o:ole="">
            <v:imagedata r:id="rId75" o:title=""/>
          </v:shape>
          <o:OLEObject Type="Embed" ProgID="Equation.DSMT4" ShapeID="_x0000_i1057" DrawAspect="Content" ObjectID="_1376773092" r:id="rId76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Il vient :</w:t>
      </w:r>
      <w:r w:rsidRPr="00E535AC">
        <w:rPr>
          <w:color w:val="FF0000"/>
        </w:rPr>
        <w:tab/>
      </w:r>
      <w:r w:rsidRPr="00E535AC">
        <w:rPr>
          <w:color w:val="FF0000"/>
          <w:position w:val="-32"/>
        </w:rPr>
        <w:object w:dxaOrig="4140" w:dyaOrig="740">
          <v:shape id="_x0000_i1058" type="#_x0000_t75" style="width:206.8pt;height:36.85pt" o:ole="">
            <v:imagedata r:id="rId77" o:title=""/>
          </v:shape>
          <o:OLEObject Type="Embed" ProgID="Equation.DSMT4" ShapeID="_x0000_i1058" DrawAspect="Content" ObjectID="_1376773093" r:id="rId78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7) Calculer I6 puis la puissance dissipée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2"/>
        </w:rPr>
        <w:object w:dxaOrig="3879" w:dyaOrig="740">
          <v:shape id="_x0000_i1059" type="#_x0000_t75" style="width:194.25pt;height:36.85pt" o:ole="">
            <v:imagedata r:id="rId79" o:title=""/>
          </v:shape>
          <o:OLEObject Type="Embed" ProgID="Equation.DSMT4" ShapeID="_x0000_i1059" DrawAspect="Content" ObjectID="_1376773094" r:id="rId80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14"/>
        </w:rPr>
        <w:object w:dxaOrig="3640" w:dyaOrig="400">
          <v:shape id="_x0000_i1060" type="#_x0000_t75" style="width:181.65pt;height:20.1pt" o:ole="">
            <v:imagedata r:id="rId81" o:title=""/>
          </v:shape>
          <o:OLEObject Type="Embed" ProgID="Equation.DSMT4" ShapeID="_x0000_i1060" DrawAspect="Content" ObjectID="_1376773095" r:id="rId82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8) Calcul de (W7/L7)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28"/>
        </w:rPr>
        <w:object w:dxaOrig="3460" w:dyaOrig="680">
          <v:shape id="_x0000_i1061" type="#_x0000_t75" style="width:173.3pt;height:34.35pt" o:ole="">
            <v:imagedata r:id="rId83" o:title=""/>
          </v:shape>
          <o:OLEObject Type="Embed" ProgID="Equation.DSMT4" ShapeID="_x0000_i1061" DrawAspect="Content" ObjectID="_1376773096" r:id="rId84"/>
        </w:object>
      </w:r>
      <w:r w:rsidRPr="00E535AC">
        <w:rPr>
          <w:color w:val="FF0000"/>
        </w:rPr>
        <w:tab/>
      </w:r>
      <w:r w:rsidRPr="00E535AC">
        <w:rPr>
          <w:color w:val="FF0000"/>
        </w:rPr>
        <w:tab/>
      </w:r>
      <w:r w:rsidRPr="00E535AC">
        <w:rPr>
          <w:color w:val="FF0000"/>
          <w:position w:val="-28"/>
        </w:rPr>
        <w:object w:dxaOrig="1440" w:dyaOrig="680">
          <v:shape id="_x0000_i1062" type="#_x0000_t75" style="width:1in;height:34.35pt" o:ole="">
            <v:imagedata r:id="rId85" o:title=""/>
          </v:shape>
          <o:OLEObject Type="Embed" ProgID="Equation.DSMT4" ShapeID="_x0000_i1062" DrawAspect="Content" ObjectID="_1376773097" r:id="rId86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26"/>
        </w:rPr>
        <w:object w:dxaOrig="4480" w:dyaOrig="700">
          <v:shape id="_x0000_i1063" type="#_x0000_t75" style="width:224.35pt;height:35.15pt" o:ole="">
            <v:imagedata r:id="rId87" o:title=""/>
          </v:shape>
          <o:OLEObject Type="Embed" ProgID="Equation.DSMT4" ShapeID="_x0000_i1063" DrawAspect="Content" ObjectID="_1376773098" r:id="rId88"/>
        </w:objec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</w:rPr>
        <w:t>10) Calcul de l’amplification</w:t>
      </w:r>
    </w:p>
    <w:p w:rsidR="00B520E3" w:rsidRPr="00E535AC" w:rsidRDefault="00B520E3" w:rsidP="00B520E3">
      <w:pPr>
        <w:rPr>
          <w:color w:val="FF0000"/>
        </w:rPr>
      </w:pPr>
    </w:p>
    <w:p w:rsidR="00B520E3" w:rsidRPr="00E535AC" w:rsidRDefault="00B520E3" w:rsidP="00B520E3">
      <w:pPr>
        <w:rPr>
          <w:color w:val="FF0000"/>
        </w:rPr>
      </w:pPr>
      <w:r w:rsidRPr="00E535AC">
        <w:rPr>
          <w:color w:val="FF0000"/>
          <w:position w:val="-32"/>
        </w:rPr>
        <w:object w:dxaOrig="6820" w:dyaOrig="740">
          <v:shape id="_x0000_i1064" type="#_x0000_t75" style="width:340.75pt;height:36.85pt" o:ole="">
            <v:imagedata r:id="rId89" o:title=""/>
          </v:shape>
          <o:OLEObject Type="Embed" ProgID="Equation.DSMT4" ShapeID="_x0000_i1064" DrawAspect="Content" ObjectID="_1376773099" r:id="rId90"/>
        </w:object>
      </w:r>
    </w:p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/>
    <w:p w:rsidR="00B520E3" w:rsidRPr="00D90F63" w:rsidRDefault="00B520E3" w:rsidP="00B520E3">
      <w:pPr>
        <w:rPr>
          <w:color w:val="FF0000"/>
        </w:rPr>
      </w:pPr>
      <w:r w:rsidRPr="00D90F63">
        <w:rPr>
          <w:noProof/>
          <w:color w:val="FF0000"/>
        </w:rPr>
        <w:lastRenderedPageBreak/>
        <w:drawing>
          <wp:inline distT="0" distB="0" distL="0" distR="0" wp14:anchorId="24BA95C0" wp14:editId="250FB7F9">
            <wp:extent cx="5448300" cy="307657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Ampli 2 étages compensé avec « </w:t>
      </w:r>
      <w:proofErr w:type="spellStart"/>
      <w:r w:rsidRPr="00D90F63">
        <w:rPr>
          <w:color w:val="FF0000"/>
        </w:rPr>
        <w:t>nulling</w:t>
      </w:r>
      <w:proofErr w:type="spellEnd"/>
      <w:r w:rsidRPr="00D90F63">
        <w:rPr>
          <w:color w:val="FF0000"/>
        </w:rPr>
        <w:t xml:space="preserve"> </w:t>
      </w:r>
      <w:proofErr w:type="spellStart"/>
      <w:r w:rsidRPr="00D90F63">
        <w:rPr>
          <w:color w:val="FF0000"/>
        </w:rPr>
        <w:t>resistor</w:t>
      </w:r>
      <w:proofErr w:type="spellEnd"/>
      <w:r w:rsidRPr="00D90F63">
        <w:rPr>
          <w:color w:val="FF0000"/>
        </w:rPr>
        <w:t> ».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On souhaite placer un zéro avant le second pôle p2.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68"/>
        </w:rPr>
        <w:object w:dxaOrig="5060" w:dyaOrig="1080">
          <v:shape id="_x0000_i1065" type="#_x0000_t75" style="width:252.85pt;height:54.4pt" o:ole="">
            <v:imagedata r:id="rId92" o:title=""/>
          </v:shape>
          <o:OLEObject Type="Embed" ProgID="Equation.DSMT4" ShapeID="_x0000_i1065" DrawAspect="Content" ObjectID="_1376773100" r:id="rId93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 xml:space="preserve">La résistance </w:t>
      </w:r>
      <w:proofErr w:type="spellStart"/>
      <w:r w:rsidRPr="00D90F63">
        <w:rPr>
          <w:color w:val="FF0000"/>
        </w:rPr>
        <w:t>Rz</w:t>
      </w:r>
      <w:proofErr w:type="spellEnd"/>
      <w:r w:rsidRPr="00D90F63">
        <w:rPr>
          <w:color w:val="FF0000"/>
        </w:rPr>
        <w:t xml:space="preserve"> est réalisée par le transistor M8 qui opère dans la région active car le courant est nul.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24"/>
        </w:rPr>
        <w:object w:dxaOrig="1160" w:dyaOrig="620">
          <v:shape id="_x0000_i1066" type="#_x0000_t75" style="width:57.75pt;height:31pt" o:ole="">
            <v:imagedata r:id="rId94" o:title=""/>
          </v:shape>
          <o:OLEObject Type="Embed" ProgID="Equation.DSMT4" ShapeID="_x0000_i1066" DrawAspect="Content" ObjectID="_1376773101" r:id="rId95"/>
        </w:object>
      </w:r>
      <w:r w:rsidRPr="00D90F63">
        <w:rPr>
          <w:color w:val="FF0000"/>
        </w:rPr>
        <w:tab/>
      </w:r>
      <w:proofErr w:type="gramStart"/>
      <w:r w:rsidRPr="00D90F63">
        <w:rPr>
          <w:color w:val="FF0000"/>
        </w:rPr>
        <w:t>si</w:t>
      </w:r>
      <w:proofErr w:type="gramEnd"/>
      <w:r w:rsidRPr="00D90F63">
        <w:rPr>
          <w:color w:val="FF0000"/>
        </w:rPr>
        <w:t xml:space="preserve"> VDS8 = 0</w:t>
      </w:r>
      <w:r w:rsidRPr="00D90F63">
        <w:rPr>
          <w:color w:val="FF0000"/>
        </w:rPr>
        <w:tab/>
      </w:r>
      <w:r w:rsidRPr="00D90F63">
        <w:rPr>
          <w:color w:val="FF0000"/>
        </w:rPr>
        <w:tab/>
      </w:r>
      <w:r w:rsidRPr="00D90F63">
        <w:rPr>
          <w:color w:val="FF0000"/>
          <w:position w:val="-60"/>
        </w:rPr>
        <w:object w:dxaOrig="3260" w:dyaOrig="980">
          <v:shape id="_x0000_i1067" type="#_x0000_t75" style="width:163.25pt;height:48.55pt" o:ole="">
            <v:imagedata r:id="rId96" o:title=""/>
          </v:shape>
          <o:OLEObject Type="Embed" ProgID="Equation.DSMT4" ShapeID="_x0000_i1067" DrawAspect="Content" ObjectID="_1376773102" r:id="rId97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Le circuit de polarisation est conçue de telle sorte que VA = VB.</w:t>
      </w: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14"/>
        </w:rPr>
        <w:object w:dxaOrig="2820" w:dyaOrig="400">
          <v:shape id="_x0000_i1068" type="#_x0000_t75" style="width:141.5pt;height:20.1pt" o:ole="">
            <v:imagedata r:id="rId98" o:title=""/>
          </v:shape>
          <o:OLEObject Type="Embed" ProgID="Equation.DSMT4" ShapeID="_x0000_i1068" DrawAspect="Content" ObjectID="_1376773103" r:id="rId99"/>
        </w:object>
      </w:r>
      <w:r w:rsidRPr="00D90F63">
        <w:rPr>
          <w:color w:val="FF0000"/>
        </w:rPr>
        <w:tab/>
      </w:r>
      <w:r w:rsidRPr="00D90F63">
        <w:rPr>
          <w:color w:val="FF0000"/>
        </w:rPr>
        <w:tab/>
      </w:r>
      <w:r w:rsidRPr="00D90F63">
        <w:rPr>
          <w:color w:val="FF0000"/>
          <w:position w:val="-28"/>
        </w:rPr>
        <w:object w:dxaOrig="4340" w:dyaOrig="680">
          <v:shape id="_x0000_i1069" type="#_x0000_t75" style="width:216.85pt;height:34.35pt" o:ole="">
            <v:imagedata r:id="rId100" o:title=""/>
          </v:shape>
          <o:OLEObject Type="Embed" ProgID="Equation.DSMT4" ShapeID="_x0000_i1069" DrawAspect="Content" ObjectID="_1376773104" r:id="rId101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En saturation,</w:t>
      </w:r>
      <w:r w:rsidRPr="00D90F63">
        <w:rPr>
          <w:color w:val="FF0000"/>
        </w:rPr>
        <w:tab/>
      </w:r>
      <w:r w:rsidRPr="00D90F63">
        <w:rPr>
          <w:color w:val="FF0000"/>
        </w:rPr>
        <w:tab/>
      </w:r>
      <w:r w:rsidRPr="00D90F63">
        <w:rPr>
          <w:color w:val="FF0000"/>
          <w:position w:val="-62"/>
        </w:rPr>
        <w:object w:dxaOrig="4360" w:dyaOrig="1060">
          <v:shape id="_x0000_i1070" type="#_x0000_t75" style="width:217.65pt;height:52.75pt" o:ole="">
            <v:imagedata r:id="rId102" o:title=""/>
          </v:shape>
          <o:OLEObject Type="Embed" ProgID="Equation.DSMT4" ShapeID="_x0000_i1070" DrawAspect="Content" ObjectID="_1376773105" r:id="rId103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60"/>
        </w:rPr>
        <w:object w:dxaOrig="4920" w:dyaOrig="1380">
          <v:shape id="_x0000_i1071" type="#_x0000_t75" style="width:246.15pt;height:69.5pt" o:ole="">
            <v:imagedata r:id="rId104" o:title=""/>
          </v:shape>
          <o:OLEObject Type="Embed" ProgID="Equation.DSMT4" ShapeID="_x0000_i1071" DrawAspect="Content" ObjectID="_1376773106" r:id="rId105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lastRenderedPageBreak/>
        <w:t>Au final,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28"/>
        </w:rPr>
        <w:object w:dxaOrig="3900" w:dyaOrig="1060">
          <v:shape id="_x0000_i1072" type="#_x0000_t75" style="width:195.05pt;height:52.75pt" o:ole="">
            <v:imagedata r:id="rId106" o:title=""/>
          </v:shape>
          <o:OLEObject Type="Embed" ProgID="Equation.DSMT4" ShapeID="_x0000_i1072" DrawAspect="Content" ObjectID="_1376773107" r:id="rId107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Application :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 xml:space="preserve">Pour avoir VA = VB, il faut que  </w:t>
      </w:r>
      <w:r w:rsidRPr="00D90F63">
        <w:rPr>
          <w:color w:val="FF0000"/>
          <w:position w:val="-6"/>
        </w:rPr>
        <w:object w:dxaOrig="1500" w:dyaOrig="279">
          <v:shape id="_x0000_i1073" type="#_x0000_t75" style="width:74.5pt;height:14.25pt" o:ole="">
            <v:imagedata r:id="rId108" o:title=""/>
          </v:shape>
          <o:OLEObject Type="Embed" ProgID="Equation.DSMT4" ShapeID="_x0000_i1073" DrawAspect="Content" ObjectID="_1376773108" r:id="rId109"/>
        </w:object>
      </w:r>
      <w:r w:rsidRPr="00D90F63">
        <w:rPr>
          <w:color w:val="FF0000"/>
        </w:rPr>
        <w:t xml:space="preserve"> 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 xml:space="preserve">Comme </w:t>
      </w:r>
      <w:r w:rsidRPr="00D90F63">
        <w:rPr>
          <w:color w:val="FF0000"/>
          <w:position w:val="-24"/>
        </w:rPr>
        <w:object w:dxaOrig="1040" w:dyaOrig="620">
          <v:shape id="_x0000_i1074" type="#_x0000_t75" style="width:51.9pt;height:31pt" o:ole="">
            <v:imagedata r:id="rId110" o:title=""/>
          </v:shape>
          <o:OLEObject Type="Embed" ProgID="Equation.DSMT4" ShapeID="_x0000_i1074" DrawAspect="Content" ObjectID="_1376773109" r:id="rId111"/>
        </w:object>
      </w:r>
      <w:r w:rsidRPr="00D90F63">
        <w:rPr>
          <w:color w:val="FF0000"/>
        </w:rPr>
        <w:tab/>
        <w:t>en choisissant I11 = I10 = I9 = 30µA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28"/>
        </w:rPr>
        <w:object w:dxaOrig="3600" w:dyaOrig="660">
          <v:shape id="_x0000_i1075" type="#_x0000_t75" style="width:180pt;height:33.5pt" o:ole="">
            <v:imagedata r:id="rId112" o:title=""/>
          </v:shape>
          <o:OLEObject Type="Embed" ProgID="Equation.DSMT4" ShapeID="_x0000_i1075" DrawAspect="Content" ObjectID="_1376773110" r:id="rId113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Si L11 = 1µm  alors W11 = 6µm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Le rapport S10 est libre, et sera égale à 1.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Le ratio I10/I5 permet de déterminer S9.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28"/>
        </w:rPr>
        <w:object w:dxaOrig="3860" w:dyaOrig="680">
          <v:shape id="_x0000_i1076" type="#_x0000_t75" style="width:192.55pt;height:34.35pt" o:ole="">
            <v:imagedata r:id="rId114" o:title=""/>
          </v:shape>
          <o:OLEObject Type="Embed" ProgID="Equation.DSMT4" ShapeID="_x0000_i1076" DrawAspect="Content" ObjectID="_1376773111" r:id="rId115"/>
        </w:object>
      </w:r>
      <w:r w:rsidRPr="00D90F63">
        <w:rPr>
          <w:color w:val="FF0000"/>
        </w:rPr>
        <w:tab/>
      </w:r>
      <w:proofErr w:type="gramStart"/>
      <w:r w:rsidRPr="00D90F63">
        <w:rPr>
          <w:color w:val="FF0000"/>
        </w:rPr>
        <w:t>si</w:t>
      </w:r>
      <w:proofErr w:type="gramEnd"/>
      <w:r w:rsidRPr="00D90F63">
        <w:rPr>
          <w:color w:val="FF0000"/>
        </w:rPr>
        <w:t xml:space="preserve"> L9 = 1µm on a W9 = 4.5µm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30"/>
        </w:rPr>
        <w:object w:dxaOrig="4640" w:dyaOrig="740">
          <v:shape id="_x0000_i1077" type="#_x0000_t75" style="width:231.9pt;height:36.85pt" o:ole="">
            <v:imagedata r:id="rId116" o:title=""/>
          </v:shape>
          <o:OLEObject Type="Embed" ProgID="Equation.DSMT4" ShapeID="_x0000_i1077" DrawAspect="Content" ObjectID="_1376773112" r:id="rId117"/>
        </w:object>
      </w:r>
      <w:r w:rsidRPr="00D90F63">
        <w:rPr>
          <w:color w:val="FF0000"/>
        </w:rPr>
        <w:tab/>
      </w:r>
      <w:r w:rsidRPr="00D90F63">
        <w:rPr>
          <w:color w:val="FF0000"/>
        </w:rPr>
        <w:tab/>
      </w:r>
      <w:r w:rsidRPr="00D90F63">
        <w:rPr>
          <w:color w:val="FF0000"/>
          <w:position w:val="-10"/>
        </w:rPr>
        <w:object w:dxaOrig="1080" w:dyaOrig="320">
          <v:shape id="_x0000_i1078" type="#_x0000_t75" style="width:54.4pt;height:15.9pt" o:ole="">
            <v:imagedata r:id="rId118" o:title=""/>
          </v:shape>
          <o:OLEObject Type="Embed" ProgID="Equation.DSMT4" ShapeID="_x0000_i1078" DrawAspect="Content" ObjectID="_1376773113" r:id="rId119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 xml:space="preserve">Maintenant, on peut vérifier que le RHP zéro </w:t>
      </w:r>
      <w:proofErr w:type="spellStart"/>
      <w:r w:rsidRPr="00D90F63">
        <w:rPr>
          <w:color w:val="FF0000"/>
        </w:rPr>
        <w:t>à</w:t>
      </w:r>
      <w:proofErr w:type="spellEnd"/>
      <w:r w:rsidRPr="00D90F63">
        <w:rPr>
          <w:color w:val="FF0000"/>
        </w:rPr>
        <w:t xml:space="preserve"> pris la place de p2.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66"/>
        </w:rPr>
        <w:object w:dxaOrig="6320" w:dyaOrig="1100">
          <v:shape id="_x0000_i1079" type="#_x0000_t75" style="width:315.65pt;height:55.25pt" o:ole="">
            <v:imagedata r:id="rId120" o:title=""/>
          </v:shape>
          <o:OLEObject Type="Embed" ProgID="Equation.DSMT4" ShapeID="_x0000_i1079" DrawAspect="Content" ObjectID="_1376773114" r:id="rId121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60"/>
        </w:rPr>
        <w:object w:dxaOrig="7339" w:dyaOrig="980">
          <v:shape id="_x0000_i1080" type="#_x0000_t75" style="width:366.7pt;height:48.55pt" o:ole="">
            <v:imagedata r:id="rId122" o:title=""/>
          </v:shape>
          <o:OLEObject Type="Embed" ProgID="Equation.DSMT4" ShapeID="_x0000_i1080" DrawAspect="Content" ObjectID="_1376773115" r:id="rId123"/>
        </w:objec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54"/>
        </w:rPr>
        <w:object w:dxaOrig="4860" w:dyaOrig="920">
          <v:shape id="_x0000_i1081" type="#_x0000_t75" style="width:243.65pt;height:46.05pt" o:ole="">
            <v:imagedata r:id="rId124" o:title=""/>
          </v:shape>
          <o:OLEObject Type="Embed" ProgID="Equation.DSMT4" ShapeID="_x0000_i1081" DrawAspect="Content" ObjectID="_1376773116" r:id="rId125"/>
        </w:object>
      </w:r>
      <w:r w:rsidRPr="00D90F63">
        <w:rPr>
          <w:color w:val="FF0000"/>
        </w:rPr>
        <w:tab/>
        <w:t>rad/s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  <w:position w:val="-24"/>
        </w:rPr>
        <w:object w:dxaOrig="2720" w:dyaOrig="620">
          <v:shape id="_x0000_i1082" type="#_x0000_t75" style="width:135.65pt;height:31pt" o:ole="">
            <v:imagedata r:id="rId126" o:title=""/>
          </v:shape>
          <o:OLEObject Type="Embed" ProgID="Equation.DSMT4" ShapeID="_x0000_i1082" DrawAspect="Content" ObjectID="_1376773117" r:id="rId127"/>
        </w:object>
      </w:r>
      <w:r w:rsidRPr="00D90F63">
        <w:rPr>
          <w:color w:val="FF0000"/>
        </w:rPr>
        <w:t xml:space="preserve"> rad/s</w:t>
      </w:r>
    </w:p>
    <w:p w:rsidR="00B520E3" w:rsidRPr="00D90F63" w:rsidRDefault="00B520E3" w:rsidP="00B520E3">
      <w:pPr>
        <w:rPr>
          <w:color w:val="FF0000"/>
        </w:rPr>
      </w:pPr>
    </w:p>
    <w:p w:rsidR="00B520E3" w:rsidRPr="00D90F63" w:rsidRDefault="00B520E3" w:rsidP="00B520E3">
      <w:pPr>
        <w:rPr>
          <w:color w:val="FF0000"/>
        </w:rPr>
      </w:pPr>
      <w:r w:rsidRPr="00D90F63">
        <w:rPr>
          <w:color w:val="FF0000"/>
        </w:rPr>
        <w:t>Effectivement, le pole p2 est annuler par un zéro que l’on vient de faire passer du demi plan de droite (RPH) au demi-plan de gauche (LPH).</w:t>
      </w:r>
    </w:p>
    <w:p w:rsidR="00B520E3" w:rsidRDefault="00B520E3" w:rsidP="00B520E3"/>
    <w:p w:rsidR="00B520E3" w:rsidRDefault="00B520E3" w:rsidP="00B520E3"/>
    <w:p w:rsidR="00B520E3" w:rsidRPr="00AA0198" w:rsidRDefault="00B520E3" w:rsidP="00B520E3">
      <w:r>
        <w:t xml:space="preserve"> </w:t>
      </w:r>
    </w:p>
    <w:p w:rsidR="00B520E3" w:rsidRPr="00AA0198" w:rsidRDefault="00B520E3" w:rsidP="00B520E3"/>
    <w:p w:rsidR="00B520E3" w:rsidRPr="00AA0198" w:rsidRDefault="00B520E3" w:rsidP="00B520E3"/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drawing>
          <wp:inline distT="0" distB="0" distL="0" distR="0">
            <wp:extent cx="4657725" cy="191452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>
      <w:r>
        <w:t>///////////////////////////////////////////////////////</w:t>
      </w:r>
    </w:p>
    <w:p w:rsidR="00B520E3" w:rsidRDefault="00B520E3" w:rsidP="00B520E3"/>
    <w:p w:rsidR="00B520E3" w:rsidRDefault="00B520E3" w:rsidP="00B520E3">
      <w:r>
        <w:t xml:space="preserve">ICMR = input </w:t>
      </w:r>
      <w:proofErr w:type="spellStart"/>
      <w:r>
        <w:t>common</w:t>
      </w:r>
      <w:proofErr w:type="spellEnd"/>
      <w:r>
        <w:t xml:space="preserve"> mode range</w:t>
      </w:r>
    </w:p>
    <w:p w:rsidR="00B520E3" w:rsidRDefault="00B520E3" w:rsidP="00B520E3"/>
    <w:p w:rsidR="00B520E3" w:rsidRDefault="00B520E3" w:rsidP="00B520E3">
      <w:r w:rsidRPr="004870FC">
        <w:rPr>
          <w:position w:val="-10"/>
        </w:rPr>
        <w:object w:dxaOrig="6619" w:dyaOrig="320">
          <v:shape id="_x0000_i1083" type="#_x0000_t75" style="width:330.7pt;height:15.9pt" o:ole="">
            <v:imagedata r:id="rId129" o:title=""/>
          </v:shape>
          <o:OLEObject Type="Embed" ProgID="Equation.DSMT4" ShapeID="_x0000_i1083" DrawAspect="Content" ObjectID="_1376773118" r:id="rId130"/>
        </w:object>
      </w:r>
    </w:p>
    <w:p w:rsidR="00B520E3" w:rsidRDefault="00B520E3" w:rsidP="00B520E3"/>
    <w:p w:rsidR="00B520E3" w:rsidRDefault="00B520E3" w:rsidP="00B520E3">
      <w:r w:rsidRPr="004870FC">
        <w:rPr>
          <w:position w:val="-10"/>
        </w:rPr>
        <w:object w:dxaOrig="6259" w:dyaOrig="320">
          <v:shape id="_x0000_i1084" type="#_x0000_t75" style="width:313.1pt;height:15.9pt" o:ole="">
            <v:imagedata r:id="rId131" o:title=""/>
          </v:shape>
          <o:OLEObject Type="Embed" ProgID="Equation.DSMT4" ShapeID="_x0000_i1084" DrawAspect="Content" ObjectID="_1376773119" r:id="rId132"/>
        </w:object>
      </w:r>
    </w:p>
    <w:p w:rsidR="00B520E3" w:rsidRDefault="00B520E3" w:rsidP="00B520E3"/>
    <w:p w:rsidR="00B520E3" w:rsidRDefault="00B520E3" w:rsidP="00B520E3">
      <w:r w:rsidRPr="008B6F1D">
        <w:rPr>
          <w:position w:val="-32"/>
        </w:rPr>
        <w:object w:dxaOrig="4400" w:dyaOrig="740">
          <v:shape id="_x0000_i1085" type="#_x0000_t75" style="width:220.2pt;height:36.85pt" o:ole="">
            <v:imagedata r:id="rId133" o:title=""/>
          </v:shape>
          <o:OLEObject Type="Embed" ProgID="Equation.DSMT4" ShapeID="_x0000_i1085" DrawAspect="Content" ObjectID="_1376773120" r:id="rId134"/>
        </w:object>
      </w:r>
    </w:p>
    <w:p w:rsidR="00B520E3" w:rsidRDefault="00B520E3" w:rsidP="00B520E3"/>
    <w:p w:rsidR="00B520E3" w:rsidRDefault="00B520E3" w:rsidP="00B520E3">
      <w:r w:rsidRPr="005D29C0">
        <w:rPr>
          <w:position w:val="-10"/>
        </w:rPr>
        <w:object w:dxaOrig="1520" w:dyaOrig="320">
          <v:shape id="_x0000_i1086" type="#_x0000_t75" style="width:76.2pt;height:15.9pt" o:ole="">
            <v:imagedata r:id="rId135" o:title=""/>
          </v:shape>
          <o:OLEObject Type="Embed" ProgID="Equation.DSMT4" ShapeID="_x0000_i1086" DrawAspect="Content" ObjectID="_1376773121" r:id="rId136"/>
        </w:object>
      </w:r>
    </w:p>
    <w:p w:rsidR="00B520E3" w:rsidRDefault="00B520E3" w:rsidP="00B520E3"/>
    <w:p w:rsidR="00B520E3" w:rsidRDefault="00B520E3" w:rsidP="00B520E3">
      <w:r w:rsidRPr="005D29C0">
        <w:rPr>
          <w:position w:val="-24"/>
        </w:rPr>
        <w:object w:dxaOrig="1960" w:dyaOrig="620">
          <v:shape id="_x0000_i1087" type="#_x0000_t75" style="width:97.95pt;height:31pt" o:ole="">
            <v:imagedata r:id="rId137" o:title=""/>
          </v:shape>
          <o:OLEObject Type="Embed" ProgID="Equation.DSMT4" ShapeID="_x0000_i1087" DrawAspect="Content" ObjectID="_1376773122" r:id="rId138"/>
        </w:object>
      </w:r>
    </w:p>
    <w:p w:rsidR="00B520E3" w:rsidRDefault="00B520E3" w:rsidP="00B520E3"/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</w:rPr>
        <w:t>Conception d’un amplificateur différentiel CMOS possédant un miroir de courant comme charge active.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numPr>
          <w:ilvl w:val="0"/>
          <w:numId w:val="1"/>
        </w:numPr>
        <w:rPr>
          <w:color w:val="FF0000"/>
        </w:rPr>
      </w:pPr>
      <w:r w:rsidRPr="00061D2A">
        <w:rPr>
          <w:color w:val="FF0000"/>
        </w:rPr>
        <w:t xml:space="preserve">Définir I5 de telle sorte que la valeur du </w:t>
      </w:r>
      <w:proofErr w:type="spellStart"/>
      <w:r w:rsidRPr="00061D2A">
        <w:rPr>
          <w:color w:val="FF0000"/>
        </w:rPr>
        <w:t>slew</w:t>
      </w:r>
      <w:proofErr w:type="spellEnd"/>
      <w:r w:rsidRPr="00061D2A">
        <w:rPr>
          <w:color w:val="FF0000"/>
        </w:rPr>
        <w:t xml:space="preserve"> rate soit satisfaite.</w:t>
      </w:r>
    </w:p>
    <w:p w:rsidR="00B520E3" w:rsidRPr="00061D2A" w:rsidRDefault="00B520E3" w:rsidP="00B520E3">
      <w:pPr>
        <w:numPr>
          <w:ilvl w:val="0"/>
          <w:numId w:val="1"/>
        </w:numPr>
        <w:rPr>
          <w:color w:val="FF0000"/>
        </w:rPr>
      </w:pPr>
      <w:r w:rsidRPr="00061D2A">
        <w:rPr>
          <w:color w:val="FF0000"/>
        </w:rPr>
        <w:t xml:space="preserve">Vérifier que </w:t>
      </w:r>
      <w:proofErr w:type="spellStart"/>
      <w:r w:rsidRPr="00061D2A">
        <w:rPr>
          <w:color w:val="FF0000"/>
        </w:rPr>
        <w:t>Rout</w:t>
      </w:r>
      <w:proofErr w:type="spellEnd"/>
      <w:r w:rsidRPr="00061D2A">
        <w:rPr>
          <w:color w:val="FF0000"/>
        </w:rPr>
        <w:t xml:space="preserve"> permet d’obtenir une réponse en fréquence satisfaisante. Si tel n’est pas le cas, il faut changer I5 ou modifié la structure du circuit.</w:t>
      </w:r>
    </w:p>
    <w:p w:rsidR="00B520E3" w:rsidRPr="00061D2A" w:rsidRDefault="00B520E3" w:rsidP="00B520E3">
      <w:pPr>
        <w:numPr>
          <w:ilvl w:val="0"/>
          <w:numId w:val="1"/>
        </w:numPr>
        <w:rPr>
          <w:color w:val="FF0000"/>
        </w:rPr>
      </w:pPr>
      <w:r w:rsidRPr="00061D2A">
        <w:rPr>
          <w:color w:val="FF0000"/>
        </w:rPr>
        <w:t xml:space="preserve">Déterminer (W3/L3) &amp; (W4/L4) qui sont liés à </w:t>
      </w:r>
      <w:proofErr w:type="gramStart"/>
      <w:r w:rsidRPr="00061D2A">
        <w:rPr>
          <w:color w:val="FF0000"/>
        </w:rPr>
        <w:t>ICMR(</w:t>
      </w:r>
      <w:proofErr w:type="gramEnd"/>
      <w:r w:rsidRPr="00061D2A">
        <w:rPr>
          <w:color w:val="FF0000"/>
        </w:rPr>
        <w:t>max).</w:t>
      </w:r>
    </w:p>
    <w:p w:rsidR="00B520E3" w:rsidRPr="00061D2A" w:rsidRDefault="00B520E3" w:rsidP="00B520E3">
      <w:pPr>
        <w:numPr>
          <w:ilvl w:val="0"/>
          <w:numId w:val="1"/>
        </w:numPr>
        <w:rPr>
          <w:color w:val="FF0000"/>
        </w:rPr>
      </w:pPr>
      <w:r w:rsidRPr="00061D2A">
        <w:rPr>
          <w:color w:val="FF0000"/>
        </w:rPr>
        <w:t>Déterminer (W1/L1) &amp; (W2/L2) qui fixent le gain.</w:t>
      </w:r>
    </w:p>
    <w:p w:rsidR="00B520E3" w:rsidRPr="00061D2A" w:rsidRDefault="00B520E3" w:rsidP="00B520E3">
      <w:pPr>
        <w:numPr>
          <w:ilvl w:val="0"/>
          <w:numId w:val="1"/>
        </w:numPr>
        <w:rPr>
          <w:color w:val="FF0000"/>
        </w:rPr>
      </w:pPr>
      <w:r w:rsidRPr="00061D2A">
        <w:rPr>
          <w:color w:val="FF0000"/>
        </w:rPr>
        <w:t xml:space="preserve">Déterminer (W5/L5) qui permet d’assurer </w:t>
      </w:r>
      <w:proofErr w:type="gramStart"/>
      <w:r w:rsidRPr="00061D2A">
        <w:rPr>
          <w:color w:val="FF0000"/>
        </w:rPr>
        <w:t>ICMR(</w:t>
      </w:r>
      <w:proofErr w:type="gramEnd"/>
      <w:r w:rsidRPr="00061D2A">
        <w:rPr>
          <w:color w:val="FF0000"/>
        </w:rPr>
        <w:t>min).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noProof/>
          <w:color w:val="FF0000"/>
        </w:rPr>
        <w:drawing>
          <wp:inline distT="0" distB="0" distL="0" distR="0" wp14:anchorId="5B93F748" wp14:editId="56826FDA">
            <wp:extent cx="2762250" cy="31432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</w:rPr>
        <w:t>Mise en œuvre :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</w:rPr>
        <w:t>VDD = 2.5V</w:t>
      </w:r>
      <w:r w:rsidRPr="00061D2A">
        <w:rPr>
          <w:color w:val="FF0000"/>
        </w:rPr>
        <w:tab/>
      </w:r>
      <w:r w:rsidRPr="00061D2A">
        <w:rPr>
          <w:color w:val="FF0000"/>
        </w:rPr>
        <w:tab/>
        <w:t>VSS = -2.5V</w:t>
      </w:r>
      <w:r w:rsidRPr="00061D2A">
        <w:rPr>
          <w:color w:val="FF0000"/>
        </w:rPr>
        <w:tab/>
      </w:r>
      <w:r w:rsidRPr="00061D2A">
        <w:rPr>
          <w:color w:val="FF0000"/>
        </w:rPr>
        <w:tab/>
        <w:t>SR &gt; 10V/µs</w:t>
      </w:r>
      <w:r w:rsidRPr="00061D2A">
        <w:rPr>
          <w:color w:val="FF0000"/>
        </w:rPr>
        <w:tab/>
      </w:r>
      <w:r w:rsidRPr="00061D2A">
        <w:rPr>
          <w:color w:val="FF0000"/>
        </w:rPr>
        <w:tab/>
      </w:r>
      <w:bookmarkStart w:id="0" w:name="_GoBack"/>
      <w:bookmarkEnd w:id="0"/>
      <w:r w:rsidRPr="00061D2A">
        <w:rPr>
          <w:color w:val="FF0000"/>
        </w:rPr>
        <w:t>Cl = 5pF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proofErr w:type="gramStart"/>
      <w:r w:rsidRPr="00061D2A">
        <w:rPr>
          <w:color w:val="FF0000"/>
          <w:lang w:val="en-GB"/>
        </w:rPr>
        <w:t>f(</w:t>
      </w:r>
      <w:proofErr w:type="gramEnd"/>
      <w:r w:rsidRPr="00061D2A">
        <w:rPr>
          <w:color w:val="FF0000"/>
          <w:lang w:val="en-GB"/>
        </w:rPr>
        <w:t>-3dB) &gt; 100KHz</w:t>
      </w:r>
      <w:r w:rsidRPr="00061D2A">
        <w:rPr>
          <w:color w:val="FF0000"/>
          <w:lang w:val="en-GB"/>
        </w:rPr>
        <w:tab/>
        <w:t>1.5V &lt; ICMR &lt;  2V</w:t>
      </w:r>
      <w:r w:rsidRPr="00061D2A">
        <w:rPr>
          <w:color w:val="FF0000"/>
          <w:lang w:val="en-GB"/>
        </w:rPr>
        <w:tab/>
      </w:r>
      <w:r w:rsidRPr="00061D2A">
        <w:rPr>
          <w:color w:val="FF0000"/>
          <w:lang w:val="en-GB"/>
        </w:rPr>
        <w:tab/>
        <w:t>P = 1mW</w:t>
      </w:r>
      <w:r w:rsidRPr="00061D2A">
        <w:rPr>
          <w:color w:val="FF0000"/>
          <w:lang w:val="en-GB"/>
        </w:rPr>
        <w:tab/>
        <w:t>gain = 100V/V</w: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proofErr w:type="spellStart"/>
      <w:proofErr w:type="gramStart"/>
      <w:r w:rsidRPr="00061D2A">
        <w:rPr>
          <w:color w:val="FF0000"/>
          <w:lang w:val="en-GB"/>
        </w:rPr>
        <w:t>Kn</w:t>
      </w:r>
      <w:proofErr w:type="spellEnd"/>
      <w:proofErr w:type="gramEnd"/>
      <w:r w:rsidRPr="00061D2A">
        <w:rPr>
          <w:color w:val="FF0000"/>
          <w:lang w:val="en-GB"/>
        </w:rPr>
        <w:t xml:space="preserve"> = 110µA/V²</w:t>
      </w:r>
      <w:r w:rsidRPr="00061D2A">
        <w:rPr>
          <w:color w:val="FF0000"/>
          <w:lang w:val="en-GB"/>
        </w:rPr>
        <w:tab/>
      </w:r>
      <w:proofErr w:type="spellStart"/>
      <w:r w:rsidRPr="00061D2A">
        <w:rPr>
          <w:color w:val="FF0000"/>
          <w:lang w:val="en-GB"/>
        </w:rPr>
        <w:t>Kp</w:t>
      </w:r>
      <w:proofErr w:type="spellEnd"/>
      <w:r w:rsidRPr="00061D2A">
        <w:rPr>
          <w:color w:val="FF0000"/>
          <w:lang w:val="en-GB"/>
        </w:rPr>
        <w:t xml:space="preserve"> = 50µA/V²</w:t>
      </w:r>
      <w:r w:rsidRPr="00061D2A">
        <w:rPr>
          <w:color w:val="FF0000"/>
          <w:lang w:val="en-GB"/>
        </w:rPr>
        <w:tab/>
      </w:r>
      <w:r w:rsidRPr="00061D2A">
        <w:rPr>
          <w:color w:val="FF0000"/>
          <w:lang w:val="en-GB"/>
        </w:rPr>
        <w:tab/>
        <w:t>VTHN = 07V</w:t>
      </w:r>
      <w:r w:rsidRPr="00061D2A">
        <w:rPr>
          <w:color w:val="FF0000"/>
          <w:lang w:val="en-GB"/>
        </w:rPr>
        <w:tab/>
      </w:r>
      <w:r w:rsidRPr="00061D2A">
        <w:rPr>
          <w:color w:val="FF0000"/>
          <w:lang w:val="en-GB"/>
        </w:rPr>
        <w:tab/>
        <w:t>VTHP = -0.7V</w: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6"/>
          <w:lang w:val="en-GB"/>
        </w:rPr>
        <w:object w:dxaOrig="1300" w:dyaOrig="320">
          <v:shape id="_x0000_i1088" type="#_x0000_t75" style="width:65.3pt;height:15.9pt" o:ole="">
            <v:imagedata r:id="rId140" o:title=""/>
          </v:shape>
          <o:OLEObject Type="Embed" ProgID="Equation.DSMT4" ShapeID="_x0000_i1088" DrawAspect="Content" ObjectID="_1376773123" r:id="rId141"/>
        </w:object>
      </w:r>
      <w:r w:rsidRPr="00061D2A">
        <w:rPr>
          <w:color w:val="FF0000"/>
          <w:lang w:val="en-GB"/>
        </w:rPr>
        <w:tab/>
      </w:r>
      <w:r w:rsidRPr="00061D2A">
        <w:rPr>
          <w:color w:val="FF0000"/>
          <w:lang w:val="en-GB"/>
        </w:rPr>
        <w:tab/>
      </w:r>
      <w:r w:rsidRPr="00061D2A">
        <w:rPr>
          <w:color w:val="FF0000"/>
          <w:position w:val="-10"/>
          <w:lang w:val="en-GB"/>
        </w:rPr>
        <w:object w:dxaOrig="1340" w:dyaOrig="360">
          <v:shape id="_x0000_i1089" type="#_x0000_t75" style="width:67pt;height:18.4pt" o:ole="">
            <v:imagedata r:id="rId142" o:title=""/>
          </v:shape>
          <o:OLEObject Type="Embed" ProgID="Equation.DSMT4" ShapeID="_x0000_i1089" DrawAspect="Content" ObjectID="_1376773124" r:id="rId143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24"/>
          <w:lang w:val="en-GB"/>
        </w:rPr>
        <w:object w:dxaOrig="5140" w:dyaOrig="620">
          <v:shape id="_x0000_i1090" type="#_x0000_t75" style="width:257pt;height:31pt" o:ole="">
            <v:imagedata r:id="rId144" o:title=""/>
          </v:shape>
          <o:OLEObject Type="Embed" ProgID="Equation.DSMT4" ShapeID="_x0000_i1090" DrawAspect="Content" ObjectID="_1376773125" r:id="rId145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10"/>
          <w:lang w:val="en-GB"/>
        </w:rPr>
        <w:object w:dxaOrig="2340" w:dyaOrig="320">
          <v:shape id="_x0000_i1091" type="#_x0000_t75" style="width:117.2pt;height:15.9pt" o:ole="">
            <v:imagedata r:id="rId146" o:title=""/>
          </v:shape>
          <o:OLEObject Type="Embed" ProgID="Equation.DSMT4" ShapeID="_x0000_i1091" DrawAspect="Content" ObjectID="_1376773126" r:id="rId147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  <w:position w:val="-28"/>
        </w:rPr>
        <w:object w:dxaOrig="4080" w:dyaOrig="660">
          <v:shape id="_x0000_i1092" type="#_x0000_t75" style="width:203.45pt;height:33.5pt" o:ole="">
            <v:imagedata r:id="rId148" o:title=""/>
          </v:shape>
          <o:OLEObject Type="Embed" ProgID="Equation.DSMT4" ShapeID="_x0000_i1092" DrawAspect="Content" ObjectID="_1376773127" r:id="rId149"/>
        </w:objec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32"/>
        </w:rPr>
        <w:object w:dxaOrig="3060" w:dyaOrig="700">
          <v:shape id="_x0000_i1093" type="#_x0000_t75" style="width:153.2pt;height:35.15pt" o:ole="">
            <v:imagedata r:id="rId150" o:title=""/>
          </v:shape>
          <o:OLEObject Type="Embed" ProgID="Equation.DSMT4" ShapeID="_x0000_i1093" DrawAspect="Content" ObjectID="_1376773128" r:id="rId151"/>
        </w:object>
      </w:r>
      <w:r w:rsidRPr="00061D2A">
        <w:rPr>
          <w:color w:val="FF0000"/>
        </w:rPr>
        <w:tab/>
      </w:r>
      <w:proofErr w:type="gramStart"/>
      <w:r w:rsidRPr="00061D2A">
        <w:rPr>
          <w:color w:val="FF0000"/>
        </w:rPr>
        <w:t>si</w:t>
      </w:r>
      <w:proofErr w:type="gramEnd"/>
      <w:r w:rsidRPr="00061D2A">
        <w:rPr>
          <w:color w:val="FF0000"/>
        </w:rPr>
        <w:t xml:space="preserve"> I5 = 70µA  </w:t>
      </w:r>
      <w:r w:rsidRPr="00061D2A">
        <w:rPr>
          <w:color w:val="FF0000"/>
        </w:rPr>
        <w:tab/>
      </w:r>
      <w:r w:rsidRPr="00061D2A">
        <w:rPr>
          <w:color w:val="FF0000"/>
        </w:rPr>
        <w:tab/>
      </w:r>
      <w:r w:rsidRPr="00061D2A">
        <w:rPr>
          <w:color w:val="FF0000"/>
          <w:position w:val="-10"/>
          <w:lang w:val="en-GB"/>
        </w:rPr>
        <w:object w:dxaOrig="980" w:dyaOrig="320">
          <v:shape id="_x0000_i1094" type="#_x0000_t75" style="width:48.55pt;height:15.9pt" o:ole="">
            <v:imagedata r:id="rId152" o:title=""/>
          </v:shape>
          <o:OLEObject Type="Embed" ProgID="Equation.DSMT4" ShapeID="_x0000_i1094" DrawAspect="Content" ObjectID="_1376773129" r:id="rId153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10"/>
          <w:lang w:val="en-GB"/>
        </w:rPr>
        <w:object w:dxaOrig="5740" w:dyaOrig="320">
          <v:shape id="_x0000_i1095" type="#_x0000_t75" style="width:287.15pt;height:15.9pt" o:ole="">
            <v:imagedata r:id="rId154" o:title=""/>
          </v:shape>
          <o:OLEObject Type="Embed" ProgID="Equation.DSMT4" ShapeID="_x0000_i1095" DrawAspect="Content" ObjectID="_1376773130" r:id="rId155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62"/>
          <w:lang w:val="en-GB"/>
        </w:rPr>
        <w:object w:dxaOrig="6560" w:dyaOrig="1060">
          <v:shape id="_x0000_i1096" type="#_x0000_t75" style="width:328.2pt;height:52.75pt" o:ole="">
            <v:imagedata r:id="rId156" o:title=""/>
          </v:shape>
          <o:OLEObject Type="Embed" ProgID="Equation.DSMT4" ShapeID="_x0000_i1096" DrawAspect="Content" ObjectID="_1376773131" r:id="rId157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34"/>
          <w:lang w:val="en-GB"/>
        </w:rPr>
        <w:object w:dxaOrig="7400" w:dyaOrig="1140">
          <v:shape id="_x0000_i1097" type="#_x0000_t75" style="width:370.05pt;height:56.95pt" o:ole="">
            <v:imagedata r:id="rId158" o:title=""/>
          </v:shape>
          <o:OLEObject Type="Embed" ProgID="Equation.DSMT4" ShapeID="_x0000_i1097" DrawAspect="Content" ObjectID="_1376773132" r:id="rId159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28"/>
          <w:lang w:val="en-GB"/>
        </w:rPr>
        <w:object w:dxaOrig="2120" w:dyaOrig="680">
          <v:shape id="_x0000_i1098" type="#_x0000_t75" style="width:106.35pt;height:34.35pt" o:ole="">
            <v:imagedata r:id="rId160" o:title=""/>
          </v:shape>
          <o:OLEObject Type="Embed" ProgID="Equation.DSMT4" ShapeID="_x0000_i1098" DrawAspect="Content" ObjectID="_1376773133" r:id="rId161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10"/>
          <w:lang w:val="en-GB"/>
        </w:rPr>
        <w:object w:dxaOrig="3580" w:dyaOrig="320">
          <v:shape id="_x0000_i1099" type="#_x0000_t75" style="width:179.15pt;height:15.9pt" o:ole="">
            <v:imagedata r:id="rId162" o:title=""/>
          </v:shape>
          <o:OLEObject Type="Embed" ProgID="Equation.DSMT4" ShapeID="_x0000_i1099" DrawAspect="Content" ObjectID="_1376773134" r:id="rId163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  <w:lang w:val="en-GB"/>
        </w:rPr>
      </w:pPr>
      <w:r w:rsidRPr="00061D2A">
        <w:rPr>
          <w:color w:val="FF0000"/>
          <w:position w:val="-34"/>
          <w:lang w:val="en-GB"/>
        </w:rPr>
        <w:object w:dxaOrig="5000" w:dyaOrig="780">
          <v:shape id="_x0000_i1100" type="#_x0000_t75" style="width:250.35pt;height:38.5pt" o:ole="">
            <v:imagedata r:id="rId164" o:title=""/>
          </v:shape>
          <o:OLEObject Type="Embed" ProgID="Equation.DSMT4" ShapeID="_x0000_i1100" DrawAspect="Content" ObjectID="_1376773135" r:id="rId165"/>
        </w:object>
      </w:r>
    </w:p>
    <w:p w:rsidR="00B520E3" w:rsidRPr="00061D2A" w:rsidRDefault="00B520E3" w:rsidP="00B520E3">
      <w:pPr>
        <w:rPr>
          <w:color w:val="FF0000"/>
          <w:lang w:val="en-GB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  <w:position w:val="-10"/>
          <w:lang w:val="en-GB"/>
        </w:rPr>
        <w:object w:dxaOrig="3300" w:dyaOrig="320">
          <v:shape id="_x0000_i1101" type="#_x0000_t75" style="width:164.95pt;height:15.9pt" o:ole="">
            <v:imagedata r:id="rId166" o:title=""/>
          </v:shape>
          <o:OLEObject Type="Embed" ProgID="Equation.DSMT4" ShapeID="_x0000_i1101" DrawAspect="Content" ObjectID="_1376773136" r:id="rId167"/>
        </w:object>
      </w:r>
      <w:r w:rsidRPr="00061D2A">
        <w:rPr>
          <w:color w:val="FF0000"/>
        </w:rPr>
        <w:tab/>
      </w:r>
      <w:r w:rsidRPr="00061D2A">
        <w:rPr>
          <w:color w:val="FF0000"/>
        </w:rPr>
        <w:tab/>
      </w:r>
      <w:proofErr w:type="spellStart"/>
      <w:r w:rsidRPr="00061D2A">
        <w:rPr>
          <w:color w:val="FF0000"/>
        </w:rPr>
        <w:t>trés</w:t>
      </w:r>
      <w:proofErr w:type="spellEnd"/>
      <w:r w:rsidRPr="00061D2A">
        <w:rPr>
          <w:color w:val="FF0000"/>
        </w:rPr>
        <w:t xml:space="preserve"> inférieur au </w:t>
      </w:r>
      <w:proofErr w:type="spellStart"/>
      <w:proofErr w:type="gramStart"/>
      <w:r w:rsidRPr="00061D2A">
        <w:rPr>
          <w:color w:val="FF0000"/>
        </w:rPr>
        <w:t>vds</w:t>
      </w:r>
      <w:proofErr w:type="spellEnd"/>
      <w:r w:rsidRPr="00061D2A">
        <w:rPr>
          <w:color w:val="FF0000"/>
        </w:rPr>
        <w:t>(</w:t>
      </w:r>
      <w:proofErr w:type="spellStart"/>
      <w:proofErr w:type="gramEnd"/>
      <w:r w:rsidRPr="00061D2A">
        <w:rPr>
          <w:color w:val="FF0000"/>
        </w:rPr>
        <w:t>sat</w:t>
      </w:r>
      <w:proofErr w:type="spellEnd"/>
      <w:r w:rsidRPr="00061D2A">
        <w:rPr>
          <w:color w:val="FF0000"/>
        </w:rPr>
        <w:t>)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  <w:position w:val="-30"/>
        </w:rPr>
        <w:object w:dxaOrig="3320" w:dyaOrig="740">
          <v:shape id="_x0000_i1102" type="#_x0000_t75" style="width:165.75pt;height:36.85pt" o:ole="">
            <v:imagedata r:id="rId168" o:title=""/>
          </v:shape>
          <o:OLEObject Type="Embed" ProgID="Equation.DSMT4" ShapeID="_x0000_i1102" DrawAspect="Content" ObjectID="_1376773137" r:id="rId169"/>
        </w:objec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</w:rPr>
        <w:t>Il est nécessaire d’augmenter (W1/L1) afin de réduire VGS1 puis en déduire un rapport (W5/L5) plus petit.</w:t>
      </w:r>
    </w:p>
    <w:p w:rsidR="00B520E3" w:rsidRPr="00061D2A" w:rsidRDefault="00B520E3" w:rsidP="00B520E3">
      <w:pPr>
        <w:rPr>
          <w:color w:val="FF0000"/>
        </w:rPr>
      </w:pPr>
    </w:p>
    <w:p w:rsidR="00B520E3" w:rsidRPr="00061D2A" w:rsidRDefault="00B520E3" w:rsidP="00B520E3">
      <w:pPr>
        <w:rPr>
          <w:color w:val="FF0000"/>
        </w:rPr>
      </w:pPr>
      <w:r w:rsidRPr="00061D2A">
        <w:rPr>
          <w:color w:val="FF0000"/>
        </w:rPr>
        <w:t>Si (W1/L1) = 40 alors (W5/L5) = 9</w:t>
      </w:r>
    </w:p>
    <w:p w:rsidR="00B520E3" w:rsidRPr="00055526" w:rsidRDefault="00B520E3" w:rsidP="00B520E3"/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/>
    <w:p w:rsidR="00B520E3" w:rsidRDefault="00061D2A" w:rsidP="00B520E3">
      <w:hyperlink r:id="rId170" w:history="1">
        <w:r w:rsidR="00B520E3" w:rsidRPr="00152401">
          <w:rPr>
            <w:rStyle w:val="Lienhypertexte"/>
          </w:rPr>
          <w:t>http://patrice.delpy.free.fr/sujets/microelectronique/Exos01/Solns_24.pdf</w:t>
        </w:r>
      </w:hyperlink>
    </w:p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5305425" cy="45815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>
      <w:r>
        <w:t xml:space="preserve">On fixe pour tous les </w:t>
      </w:r>
      <w:proofErr w:type="spellStart"/>
      <w:r>
        <w:t>Nmos</w:t>
      </w:r>
      <w:proofErr w:type="spellEnd"/>
      <w:r>
        <w:t xml:space="preserve"> : 15/5 et pour les </w:t>
      </w:r>
      <w:proofErr w:type="spellStart"/>
      <w:r>
        <w:t>Pmos</w:t>
      </w:r>
      <w:proofErr w:type="spellEnd"/>
      <w:r>
        <w:t xml:space="preserve"> 70/5</w:t>
      </w:r>
    </w:p>
    <w:p w:rsidR="00B520E3" w:rsidRDefault="00B520E3" w:rsidP="00B520E3"/>
    <w:p w:rsidR="00B520E3" w:rsidRDefault="00B520E3" w:rsidP="00B520E3">
      <w:r w:rsidRPr="001A18C7">
        <w:rPr>
          <w:position w:val="-28"/>
        </w:rPr>
        <w:object w:dxaOrig="4620" w:dyaOrig="680">
          <v:shape id="_x0000_i1103" type="#_x0000_t75" style="width:231.05pt;height:34.35pt" o:ole="">
            <v:imagedata r:id="rId172" o:title=""/>
          </v:shape>
          <o:OLEObject Type="Embed" ProgID="Equation.DSMT4" ShapeID="_x0000_i1103" DrawAspect="Content" ObjectID="_1376773138" r:id="rId173"/>
        </w:object>
      </w:r>
    </w:p>
    <w:p w:rsidR="00B520E3" w:rsidRDefault="00B520E3" w:rsidP="00B520E3"/>
    <w:p w:rsidR="00B520E3" w:rsidRDefault="00B520E3" w:rsidP="00B520E3">
      <w:r w:rsidRPr="001A18C7">
        <w:rPr>
          <w:position w:val="-6"/>
        </w:rPr>
        <w:object w:dxaOrig="4640" w:dyaOrig="320">
          <v:shape id="_x0000_i1104" type="#_x0000_t75" style="width:231.9pt;height:15.9pt" o:ole="">
            <v:imagedata r:id="rId174" o:title=""/>
          </v:shape>
          <o:OLEObject Type="Embed" ProgID="Equation.DSMT4" ShapeID="_x0000_i1104" DrawAspect="Content" ObjectID="_1376773139" r:id="rId175"/>
        </w:object>
      </w:r>
      <w:r>
        <w:tab/>
      </w:r>
      <w:r>
        <w:tab/>
      </w:r>
      <w:proofErr w:type="gramStart"/>
      <w:r>
        <w:t>donc</w:t>
      </w:r>
      <w:proofErr w:type="gramEnd"/>
      <w:r>
        <w:t xml:space="preserve"> I = 1.06µA</w:t>
      </w:r>
    </w:p>
    <w:p w:rsidR="00B520E3" w:rsidRDefault="00B520E3" w:rsidP="00B520E3"/>
    <w:p w:rsidR="00B520E3" w:rsidRDefault="00B520E3" w:rsidP="00B520E3">
      <w:r>
        <w:t>Calcul du gain en petit signal</w:t>
      </w:r>
    </w:p>
    <w:p w:rsidR="00B520E3" w:rsidRDefault="00B520E3" w:rsidP="00B520E3"/>
    <w:p w:rsidR="00B520E3" w:rsidRDefault="00B520E3" w:rsidP="00B520E3">
      <w:r w:rsidRPr="00D638E0">
        <w:rPr>
          <w:position w:val="-14"/>
        </w:rPr>
        <w:object w:dxaOrig="2540" w:dyaOrig="400">
          <v:shape id="_x0000_i1105" type="#_x0000_t75" style="width:127.25pt;height:20.1pt" o:ole="">
            <v:imagedata r:id="rId176" o:title=""/>
          </v:shape>
          <o:OLEObject Type="Embed" ProgID="Equation.DSMT4" ShapeID="_x0000_i1105" DrawAspect="Content" ObjectID="_1376773140" r:id="rId177"/>
        </w:object>
      </w:r>
    </w:p>
    <w:p w:rsidR="00B520E3" w:rsidRDefault="00B520E3" w:rsidP="00B520E3">
      <w:r w:rsidRPr="00D638E0">
        <w:rPr>
          <w:position w:val="-28"/>
        </w:rPr>
        <w:object w:dxaOrig="3800" w:dyaOrig="660">
          <v:shape id="_x0000_i1106" type="#_x0000_t75" style="width:190.05pt;height:33.5pt" o:ole="">
            <v:imagedata r:id="rId178" o:title=""/>
          </v:shape>
          <o:OLEObject Type="Embed" ProgID="Equation.DSMT4" ShapeID="_x0000_i1106" DrawAspect="Content" ObjectID="_1376773141" r:id="rId179"/>
        </w:object>
      </w:r>
    </w:p>
    <w:p w:rsidR="00B520E3" w:rsidRDefault="00B520E3" w:rsidP="00B520E3"/>
    <w:p w:rsidR="00B520E3" w:rsidRDefault="00B520E3" w:rsidP="00B520E3">
      <w:r w:rsidRPr="00D638E0">
        <w:rPr>
          <w:position w:val="-58"/>
        </w:rPr>
        <w:object w:dxaOrig="6100" w:dyaOrig="999">
          <v:shape id="_x0000_i1107" type="#_x0000_t75" style="width:304.75pt;height:50.25pt" o:ole="">
            <v:imagedata r:id="rId180" o:title=""/>
          </v:shape>
          <o:OLEObject Type="Embed" ProgID="Equation.DSMT4" ShapeID="_x0000_i1107" DrawAspect="Content" ObjectID="_1376773142" r:id="rId181"/>
        </w:object>
      </w:r>
    </w:p>
    <w:p w:rsidR="00B520E3" w:rsidRDefault="00B520E3" w:rsidP="00B520E3"/>
    <w:p w:rsidR="00B520E3" w:rsidRDefault="00B520E3" w:rsidP="00B520E3"/>
    <w:p w:rsidR="00B520E3" w:rsidRDefault="00B520E3" w:rsidP="00B520E3">
      <w:r w:rsidRPr="0021597D">
        <w:rPr>
          <w:position w:val="-30"/>
        </w:rPr>
        <w:object w:dxaOrig="4380" w:dyaOrig="760">
          <v:shape id="_x0000_i1108" type="#_x0000_t75" style="width:218.5pt;height:37.65pt" o:ole="">
            <v:imagedata r:id="rId182" o:title=""/>
          </v:shape>
          <o:OLEObject Type="Embed" ProgID="Equation.DSMT4" ShapeID="_x0000_i1108" DrawAspect="Content" ObjectID="_1376773143" r:id="rId183"/>
        </w:object>
      </w:r>
    </w:p>
    <w:p w:rsidR="00B520E3" w:rsidRDefault="00B520E3" w:rsidP="00B520E3">
      <w:r w:rsidRPr="0021597D">
        <w:rPr>
          <w:position w:val="-60"/>
        </w:rPr>
        <w:object w:dxaOrig="3220" w:dyaOrig="980">
          <v:shape id="_x0000_i1109" type="#_x0000_t75" style="width:160.75pt;height:48.55pt" o:ole="">
            <v:imagedata r:id="rId184" o:title=""/>
          </v:shape>
          <o:OLEObject Type="Embed" ProgID="Equation.DSMT4" ShapeID="_x0000_i1109" DrawAspect="Content" ObjectID="_1376773144" r:id="rId185"/>
        </w:object>
      </w:r>
    </w:p>
    <w:p w:rsidR="00B520E3" w:rsidRDefault="00B520E3" w:rsidP="00B520E3"/>
    <w:p w:rsidR="00B520E3" w:rsidRDefault="00B520E3" w:rsidP="00B520E3">
      <w:r w:rsidRPr="0021597D">
        <w:rPr>
          <w:position w:val="-6"/>
        </w:rPr>
        <w:object w:dxaOrig="1400" w:dyaOrig="279">
          <v:shape id="_x0000_i1110" type="#_x0000_t75" style="width:70.35pt;height:14.25pt" o:ole="">
            <v:imagedata r:id="rId186" o:title=""/>
          </v:shape>
          <o:OLEObject Type="Embed" ProgID="Equation.DSMT4" ShapeID="_x0000_i1110" DrawAspect="Content" ObjectID="_1376773145" r:id="rId187"/>
        </w:object>
      </w:r>
    </w:p>
    <w:p w:rsidR="00B520E3" w:rsidRDefault="00B520E3" w:rsidP="00B520E3"/>
    <w:p w:rsidR="00B520E3" w:rsidRDefault="00B520E3" w:rsidP="00B520E3">
      <w:r w:rsidRPr="004D5219">
        <w:rPr>
          <w:position w:val="-34"/>
        </w:rPr>
        <w:object w:dxaOrig="4239" w:dyaOrig="800">
          <v:shape id="_x0000_i1111" type="#_x0000_t75" style="width:211.8pt;height:40.2pt" o:ole="">
            <v:imagedata r:id="rId188" o:title=""/>
          </v:shape>
          <o:OLEObject Type="Embed" ProgID="Equation.DSMT4" ShapeID="_x0000_i1111" DrawAspect="Content" ObjectID="_1376773146" r:id="rId189"/>
        </w:object>
      </w:r>
    </w:p>
    <w:p w:rsidR="00B520E3" w:rsidRDefault="00B520E3" w:rsidP="00B520E3">
      <w:r w:rsidRPr="004D5219">
        <w:rPr>
          <w:position w:val="-64"/>
        </w:rPr>
        <w:object w:dxaOrig="5100" w:dyaOrig="1400">
          <v:shape id="_x0000_i1112" type="#_x0000_t75" style="width:254.5pt;height:70.35pt" o:ole="">
            <v:imagedata r:id="rId190" o:title=""/>
          </v:shape>
          <o:OLEObject Type="Embed" ProgID="Equation.DSMT4" ShapeID="_x0000_i1112" DrawAspect="Content" ObjectID="_1376773147" r:id="rId191"/>
        </w:object>
      </w:r>
    </w:p>
    <w:p w:rsidR="00B520E3" w:rsidRDefault="00B520E3" w:rsidP="00B520E3"/>
    <w:p w:rsidR="00B520E3" w:rsidRDefault="00B520E3" w:rsidP="00B520E3">
      <w:r w:rsidRPr="004D5219">
        <w:rPr>
          <w:position w:val="-10"/>
        </w:rPr>
        <w:object w:dxaOrig="3060" w:dyaOrig="320">
          <v:shape id="_x0000_i1113" type="#_x0000_t75" style="width:153.2pt;height:15.9pt" o:ole="">
            <v:imagedata r:id="rId192" o:title=""/>
          </v:shape>
          <o:OLEObject Type="Embed" ProgID="Equation.DSMT4" ShapeID="_x0000_i1113" DrawAspect="Content" ObjectID="_1376773148" r:id="rId193"/>
        </w:object>
      </w:r>
    </w:p>
    <w:p w:rsidR="00B520E3" w:rsidRDefault="00B520E3" w:rsidP="00B520E3"/>
    <w:p w:rsidR="00B520E3" w:rsidRDefault="00B520E3" w:rsidP="00B520E3">
      <w:r w:rsidRPr="004D5219">
        <w:rPr>
          <w:position w:val="-30"/>
        </w:rPr>
        <w:object w:dxaOrig="4020" w:dyaOrig="740">
          <v:shape id="_x0000_i1114" type="#_x0000_t75" style="width:200.95pt;height:36.85pt" o:ole="">
            <v:imagedata r:id="rId194" o:title=""/>
          </v:shape>
          <o:OLEObject Type="Embed" ProgID="Equation.DSMT4" ShapeID="_x0000_i1114" DrawAspect="Content" ObjectID="_1376773149" r:id="rId195"/>
        </w:object>
      </w:r>
    </w:p>
    <w:p w:rsidR="00B520E3" w:rsidRDefault="00B520E3" w:rsidP="00B520E3"/>
    <w:p w:rsidR="00B520E3" w:rsidRDefault="00B520E3" w:rsidP="00B520E3">
      <w:r w:rsidRPr="004D5219">
        <w:rPr>
          <w:position w:val="-62"/>
        </w:rPr>
        <w:object w:dxaOrig="5820" w:dyaOrig="1060">
          <v:shape id="_x0000_i1115" type="#_x0000_t75" style="width:290.5pt;height:52.75pt" o:ole="">
            <v:imagedata r:id="rId196" o:title=""/>
          </v:shape>
          <o:OLEObject Type="Embed" ProgID="Equation.DSMT4" ShapeID="_x0000_i1115" DrawAspect="Content" ObjectID="_1376773150" r:id="rId197"/>
        </w:object>
      </w:r>
    </w:p>
    <w:p w:rsidR="00B520E3" w:rsidRDefault="00B520E3" w:rsidP="00B520E3"/>
    <w:p w:rsidR="00B520E3" w:rsidRDefault="00B520E3" w:rsidP="00B520E3"/>
    <w:p w:rsidR="00B520E3" w:rsidRDefault="00B520E3" w:rsidP="00B520E3">
      <w:r>
        <w:t>/////</w:t>
      </w:r>
    </w:p>
    <w:p w:rsidR="00B520E3" w:rsidRDefault="00B520E3" w:rsidP="00B520E3"/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Structure </w:t>
      </w:r>
      <w:proofErr w:type="spellStart"/>
      <w:r w:rsidRPr="004744EE">
        <w:rPr>
          <w:color w:val="FF0000"/>
        </w:rPr>
        <w:t>Folded</w:t>
      </w:r>
      <w:proofErr w:type="spellEnd"/>
      <w:r w:rsidRPr="004744EE">
        <w:rPr>
          <w:color w:val="FF0000"/>
        </w:rPr>
        <w:t xml:space="preserve"> </w:t>
      </w:r>
      <w:proofErr w:type="spellStart"/>
      <w:r w:rsidRPr="004744EE">
        <w:rPr>
          <w:color w:val="FF0000"/>
        </w:rPr>
        <w:t>cascode</w:t>
      </w:r>
      <w:proofErr w:type="spellEnd"/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noProof/>
          <w:color w:val="FF0000"/>
        </w:rPr>
        <w:drawing>
          <wp:inline distT="0" distB="0" distL="0" distR="0" wp14:anchorId="3BE3ED97" wp14:editId="321E999D">
            <wp:extent cx="5753100" cy="33432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On fixe pour tous les transistors L = 1µm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GB = 10MHz</w:t>
      </w:r>
      <w:r w:rsidRPr="004744EE">
        <w:rPr>
          <w:color w:val="FF0000"/>
        </w:rPr>
        <w:tab/>
        <w:t>SR = +/- 10V/µs</w:t>
      </w:r>
      <w:r w:rsidRPr="004744EE">
        <w:rPr>
          <w:color w:val="FF0000"/>
        </w:rPr>
        <w:tab/>
      </w:r>
      <w:proofErr w:type="spellStart"/>
      <w:proofErr w:type="gramStart"/>
      <w:r w:rsidRPr="004744EE">
        <w:rPr>
          <w:color w:val="FF0000"/>
        </w:rPr>
        <w:t>Vout</w:t>
      </w:r>
      <w:proofErr w:type="spellEnd"/>
      <w:r w:rsidRPr="004744EE">
        <w:rPr>
          <w:color w:val="FF0000"/>
        </w:rPr>
        <w:t>(</w:t>
      </w:r>
      <w:proofErr w:type="gramEnd"/>
      <w:r w:rsidRPr="004744EE">
        <w:rPr>
          <w:color w:val="FF0000"/>
        </w:rPr>
        <w:t>min) = -2V</w:t>
      </w:r>
      <w:r w:rsidRPr="004744EE">
        <w:rPr>
          <w:color w:val="FF0000"/>
        </w:rPr>
        <w:tab/>
      </w:r>
      <w:proofErr w:type="spellStart"/>
      <w:r w:rsidRPr="004744EE">
        <w:rPr>
          <w:color w:val="FF0000"/>
        </w:rPr>
        <w:t>Vout</w:t>
      </w:r>
      <w:proofErr w:type="spellEnd"/>
      <w:r w:rsidRPr="004744EE">
        <w:rPr>
          <w:color w:val="FF0000"/>
        </w:rPr>
        <w:t>(max) = +2V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-1 &lt; ICMR &lt; 2V</w:t>
      </w:r>
      <w:r w:rsidRPr="004744EE">
        <w:rPr>
          <w:color w:val="FF0000"/>
        </w:rPr>
        <w:tab/>
        <w:t>VDD = 3V</w:t>
      </w:r>
      <w:r w:rsidRPr="004744EE">
        <w:rPr>
          <w:color w:val="FF0000"/>
        </w:rPr>
        <w:tab/>
        <w:t>VSS = -3V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Résolution: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1) </w:t>
      </w:r>
      <w:r w:rsidRPr="004744EE">
        <w:rPr>
          <w:color w:val="FF0000"/>
          <w:position w:val="-10"/>
          <w:lang w:val="en-GB"/>
        </w:rPr>
        <w:object w:dxaOrig="3860" w:dyaOrig="320">
          <v:shape id="_x0000_i1116" type="#_x0000_t75" style="width:192.55pt;height:15.9pt" o:ole="">
            <v:imagedata r:id="rId199" o:title=""/>
          </v:shape>
          <o:OLEObject Type="Embed" ProgID="Equation.DSMT4" ShapeID="_x0000_i1116" DrawAspect="Content" ObjectID="_1376773151" r:id="rId200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2)  On utilise GB pour </w:t>
      </w:r>
      <w:proofErr w:type="spellStart"/>
      <w:r w:rsidRPr="004744EE">
        <w:rPr>
          <w:color w:val="FF0000"/>
        </w:rPr>
        <w:t>definer</w:t>
      </w:r>
      <w:proofErr w:type="spellEnd"/>
      <w:r w:rsidRPr="004744EE">
        <w:rPr>
          <w:color w:val="FF0000"/>
        </w:rPr>
        <w:t xml:space="preserve"> S1 et S2.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Sachant que  </w:t>
      </w:r>
      <w:r w:rsidRPr="004744EE">
        <w:rPr>
          <w:color w:val="FF0000"/>
          <w:position w:val="-24"/>
          <w:lang w:val="en-GB"/>
        </w:rPr>
        <w:object w:dxaOrig="5899" w:dyaOrig="620">
          <v:shape id="_x0000_i1117" type="#_x0000_t75" style="width:294.7pt;height:31pt" o:ole="">
            <v:imagedata r:id="rId201" o:title=""/>
          </v:shape>
          <o:OLEObject Type="Embed" ProgID="Equation.DSMT4" ShapeID="_x0000_i1117" DrawAspect="Content" ObjectID="_1376773152" r:id="rId202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  <w:lang w:val="en-GB"/>
        </w:rPr>
      </w:pPr>
      <w:r w:rsidRPr="004744EE">
        <w:rPr>
          <w:color w:val="FF0000"/>
          <w:position w:val="-32"/>
          <w:lang w:val="en-GB"/>
        </w:rPr>
        <w:object w:dxaOrig="4440" w:dyaOrig="740">
          <v:shape id="_x0000_i1118" type="#_x0000_t75" style="width:221.85pt;height:36.85pt" o:ole="">
            <v:imagedata r:id="rId203" o:title=""/>
          </v:shape>
          <o:OLEObject Type="Embed" ProgID="Equation.DSMT4" ShapeID="_x0000_i1118" DrawAspect="Content" ObjectID="_1376773153" r:id="rId204"/>
        </w:object>
      </w:r>
      <w:r w:rsidRPr="004744EE">
        <w:rPr>
          <w:color w:val="FF0000"/>
          <w:lang w:val="en-GB"/>
        </w:rPr>
        <w:tab/>
      </w:r>
      <w:r w:rsidRPr="004744EE">
        <w:rPr>
          <w:color w:val="FF0000"/>
          <w:position w:val="-10"/>
          <w:lang w:val="en-GB"/>
        </w:rPr>
        <w:object w:dxaOrig="1980" w:dyaOrig="320">
          <v:shape id="_x0000_i1119" type="#_x0000_t75" style="width:98.8pt;height:15.9pt" o:ole="">
            <v:imagedata r:id="rId205" o:title=""/>
          </v:shape>
          <o:OLEObject Type="Embed" ProgID="Equation.DSMT4" ShapeID="_x0000_i1119" DrawAspect="Content" ObjectID="_1376773154" r:id="rId206"/>
        </w:object>
      </w:r>
    </w:p>
    <w:p w:rsidR="00B520E3" w:rsidRPr="004744EE" w:rsidRDefault="00B520E3" w:rsidP="00B520E3">
      <w:pPr>
        <w:rPr>
          <w:color w:val="FF0000"/>
          <w:lang w:val="en-GB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3) Pour définir W15, il faut que la tension de polarisation de M6 et M7 soit égale à </w:t>
      </w:r>
    </w:p>
    <w:p w:rsidR="00B520E3" w:rsidRPr="004744EE" w:rsidRDefault="00B520E3" w:rsidP="00B520E3">
      <w:pPr>
        <w:rPr>
          <w:color w:val="FF0000"/>
        </w:rPr>
      </w:pPr>
      <w:proofErr w:type="gramStart"/>
      <w:r w:rsidRPr="004744EE">
        <w:rPr>
          <w:color w:val="FF0000"/>
        </w:rPr>
        <w:t>2VDS(</w:t>
      </w:r>
      <w:proofErr w:type="spellStart"/>
      <w:proofErr w:type="gramEnd"/>
      <w:r w:rsidRPr="004744EE">
        <w:rPr>
          <w:color w:val="FF0000"/>
        </w:rPr>
        <w:t>sat</w:t>
      </w:r>
      <w:proofErr w:type="spellEnd"/>
      <w:r w:rsidRPr="004744EE">
        <w:rPr>
          <w:color w:val="FF0000"/>
        </w:rPr>
        <w:t>) + VTH.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Si nous fixons </w:t>
      </w:r>
      <w:proofErr w:type="gramStart"/>
      <w:r w:rsidRPr="004744EE">
        <w:rPr>
          <w:color w:val="FF0000"/>
        </w:rPr>
        <w:t>VDS(</w:t>
      </w:r>
      <w:proofErr w:type="spellStart"/>
      <w:proofErr w:type="gramEnd"/>
      <w:r w:rsidRPr="004744EE">
        <w:rPr>
          <w:color w:val="FF0000"/>
        </w:rPr>
        <w:t>sat</w:t>
      </w:r>
      <w:proofErr w:type="spellEnd"/>
      <w:r w:rsidRPr="004744EE">
        <w:rPr>
          <w:color w:val="FF0000"/>
        </w:rPr>
        <w:t>) = 0.5V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14"/>
        </w:rPr>
        <w:object w:dxaOrig="3980" w:dyaOrig="400">
          <v:shape id="_x0000_i1120" type="#_x0000_t75" style="width:199.25pt;height:20.1pt" o:ole="">
            <v:imagedata r:id="rId207" o:title=""/>
          </v:shape>
          <o:OLEObject Type="Embed" ProgID="Equation.DSMT4" ShapeID="_x0000_i1120" DrawAspect="Content" ObjectID="_1376773155" r:id="rId208"/>
        </w:object>
      </w:r>
      <w:r w:rsidRPr="004744EE">
        <w:rPr>
          <w:color w:val="FF0000"/>
        </w:rPr>
        <w:t xml:space="preserve"> </w:t>
      </w:r>
      <w:r w:rsidRPr="004744EE">
        <w:rPr>
          <w:color w:val="FF0000"/>
        </w:rPr>
        <w:tab/>
      </w:r>
      <w:r w:rsidRPr="004744EE">
        <w:rPr>
          <w:color w:val="FF0000"/>
          <w:position w:val="-62"/>
        </w:rPr>
        <w:object w:dxaOrig="2799" w:dyaOrig="1060">
          <v:shape id="_x0000_i1121" type="#_x0000_t75" style="width:139.8pt;height:52.75pt" o:ole="">
            <v:imagedata r:id="rId209" o:title=""/>
          </v:shape>
          <o:OLEObject Type="Embed" ProgID="Equation.DSMT4" ShapeID="_x0000_i1121" DrawAspect="Content" ObjectID="_1376773156" r:id="rId210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  <w:lang w:val="en-GB"/>
        </w:rPr>
      </w:pPr>
      <w:r w:rsidRPr="004744EE">
        <w:rPr>
          <w:color w:val="FF0000"/>
          <w:position w:val="-28"/>
        </w:rPr>
        <w:object w:dxaOrig="3460" w:dyaOrig="680">
          <v:shape id="_x0000_i1122" type="#_x0000_t75" style="width:173.3pt;height:34.35pt" o:ole="">
            <v:imagedata r:id="rId211" o:title=""/>
          </v:shape>
          <o:OLEObject Type="Embed" ProgID="Equation.DSMT4" ShapeID="_x0000_i1122" DrawAspect="Content" ObjectID="_1376773157" r:id="rId212"/>
        </w:object>
      </w:r>
      <w:r w:rsidRPr="004744EE">
        <w:rPr>
          <w:color w:val="FF0000"/>
        </w:rPr>
        <w:tab/>
      </w:r>
      <w:r w:rsidRPr="004744EE">
        <w:rPr>
          <w:color w:val="FF0000"/>
          <w:position w:val="-10"/>
          <w:lang w:val="en-GB"/>
        </w:rPr>
        <w:object w:dxaOrig="1460" w:dyaOrig="320">
          <v:shape id="_x0000_i1123" type="#_x0000_t75" style="width:72.85pt;height:15.9pt" o:ole="">
            <v:imagedata r:id="rId213" o:title=""/>
          </v:shape>
          <o:OLEObject Type="Embed" ProgID="Equation.DSMT4" ShapeID="_x0000_i1123" DrawAspect="Content" ObjectID="_1376773158" r:id="rId214"/>
        </w:object>
      </w:r>
    </w:p>
    <w:p w:rsidR="00B520E3" w:rsidRPr="004744EE" w:rsidRDefault="00B520E3" w:rsidP="00B520E3">
      <w:pPr>
        <w:rPr>
          <w:color w:val="FF0000"/>
          <w:lang w:val="en-GB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4) Pour obtenir S3, S4, S6 et S7, il faut que ses transistors soient en régime de saturation et sont parcourus par 1.5I.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28"/>
        </w:rPr>
        <w:object w:dxaOrig="6420" w:dyaOrig="680">
          <v:shape id="_x0000_i1124" type="#_x0000_t75" style="width:321.5pt;height:34.35pt" o:ole="">
            <v:imagedata r:id="rId215" o:title=""/>
          </v:shape>
          <o:OLEObject Type="Embed" ProgID="Equation.DSMT4" ShapeID="_x0000_i1124" DrawAspect="Content" ObjectID="_1376773159" r:id="rId216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  <w:lang w:val="en-GB"/>
        </w:rPr>
      </w:pPr>
    </w:p>
    <w:p w:rsidR="00B520E3" w:rsidRPr="004744EE" w:rsidRDefault="00B520E3" w:rsidP="00B520E3">
      <w:pPr>
        <w:rPr>
          <w:color w:val="FF0000"/>
          <w:lang w:val="en-GB"/>
        </w:rPr>
      </w:pPr>
      <w:r w:rsidRPr="004744EE">
        <w:rPr>
          <w:color w:val="FF0000"/>
          <w:position w:val="-10"/>
          <w:lang w:val="en-GB"/>
        </w:rPr>
        <w:object w:dxaOrig="3220" w:dyaOrig="320">
          <v:shape id="_x0000_i1125" type="#_x0000_t75" style="width:160.75pt;height:15.9pt" o:ole="">
            <v:imagedata r:id="rId217" o:title=""/>
          </v:shape>
          <o:OLEObject Type="Embed" ProgID="Equation.DSMT4" ShapeID="_x0000_i1125" DrawAspect="Content" ObjectID="_1376773160" r:id="rId218"/>
        </w:object>
      </w:r>
    </w:p>
    <w:p w:rsidR="00B520E3" w:rsidRPr="004744EE" w:rsidRDefault="00B520E3" w:rsidP="00B520E3">
      <w:pPr>
        <w:rPr>
          <w:color w:val="FF0000"/>
          <w:lang w:val="en-GB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5) Pour la valeur du courant qui circule dans les transistors, on se place dans le pire cas, c’est à dire 1.5I.</w:t>
      </w: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En prenant : </w:t>
      </w:r>
      <w:r w:rsidRPr="004744EE">
        <w:rPr>
          <w:color w:val="FF0000"/>
          <w:position w:val="-6"/>
        </w:rPr>
        <w:object w:dxaOrig="1540" w:dyaOrig="279">
          <v:shape id="_x0000_i1126" type="#_x0000_t75" style="width:77pt;height:14.25pt" o:ole="">
            <v:imagedata r:id="rId219" o:title=""/>
          </v:shape>
          <o:OLEObject Type="Embed" ProgID="Equation.DSMT4" ShapeID="_x0000_i1126" DrawAspect="Content" ObjectID="_1376773161" r:id="rId220"/>
        </w:object>
      </w:r>
      <w:r w:rsidRPr="004744EE">
        <w:rPr>
          <w:color w:val="FF0000"/>
        </w:rPr>
        <w:tab/>
      </w:r>
      <w:r w:rsidRPr="004744EE">
        <w:rPr>
          <w:color w:val="FF0000"/>
        </w:rPr>
        <w:tab/>
        <w:t>alors Von = 0.15V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28"/>
        </w:rPr>
        <w:object w:dxaOrig="6320" w:dyaOrig="680">
          <v:shape id="_x0000_i1127" type="#_x0000_t75" style="width:315.65pt;height:34.35pt" o:ole="">
            <v:imagedata r:id="rId221" o:title=""/>
          </v:shape>
          <o:OLEObject Type="Embed" ProgID="Equation.DSMT4" ShapeID="_x0000_i1127" DrawAspect="Content" ObjectID="_1376773162" r:id="rId222"/>
        </w:object>
      </w:r>
      <w:r w:rsidRPr="004744EE">
        <w:rPr>
          <w:color w:val="FF0000"/>
          <w:position w:val="-4"/>
        </w:rPr>
        <w:object w:dxaOrig="180" w:dyaOrig="279">
          <v:shape id="_x0000_i1128" type="#_x0000_t75" style="width:9.2pt;height:14.25pt" o:ole="">
            <v:imagedata r:id="rId223" o:title=""/>
          </v:shape>
          <o:OLEObject Type="Embed" ProgID="Equation.DSMT4" ShapeID="_x0000_i1128" DrawAspect="Content" ObjectID="_1376773163" r:id="rId224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  <w:lang w:val="en-GB"/>
        </w:rPr>
      </w:pPr>
      <w:r w:rsidRPr="004744EE">
        <w:rPr>
          <w:color w:val="FF0000"/>
          <w:position w:val="-10"/>
          <w:lang w:val="en-GB"/>
        </w:rPr>
        <w:object w:dxaOrig="3460" w:dyaOrig="320">
          <v:shape id="_x0000_i1129" type="#_x0000_t75" style="width:173.3pt;height:15.9pt" o:ole="">
            <v:imagedata r:id="rId225" o:title=""/>
          </v:shape>
          <o:OLEObject Type="Embed" ProgID="Equation.DSMT4" ShapeID="_x0000_i1129" DrawAspect="Content" ObjectID="_1376773164" r:id="rId226"/>
        </w:object>
      </w:r>
    </w:p>
    <w:p w:rsidR="00B520E3" w:rsidRPr="004744EE" w:rsidRDefault="00B520E3" w:rsidP="00B520E3">
      <w:pPr>
        <w:rPr>
          <w:color w:val="FF0000"/>
          <w:lang w:val="en-GB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6) Maintenant on peut </w:t>
      </w:r>
      <w:proofErr w:type="spellStart"/>
      <w:r w:rsidRPr="004744EE">
        <w:rPr>
          <w:color w:val="FF0000"/>
        </w:rPr>
        <w:t>verifier</w:t>
      </w:r>
      <w:proofErr w:type="spellEnd"/>
      <w:r w:rsidRPr="004744EE">
        <w:rPr>
          <w:color w:val="FF0000"/>
        </w:rPr>
        <w:t xml:space="preserve"> que l’on respecte la </w:t>
      </w:r>
      <w:proofErr w:type="spellStart"/>
      <w:r w:rsidRPr="004744EE">
        <w:rPr>
          <w:color w:val="FF0000"/>
        </w:rPr>
        <w:t>spec</w:t>
      </w:r>
      <w:proofErr w:type="spellEnd"/>
      <w:r w:rsidRPr="004744EE">
        <w:rPr>
          <w:color w:val="FF0000"/>
        </w:rPr>
        <w:t xml:space="preserve"> pour ICMR.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10"/>
        </w:rPr>
        <w:object w:dxaOrig="5840" w:dyaOrig="320">
          <v:shape id="_x0000_i1130" type="#_x0000_t75" style="width:292.2pt;height:15.9pt" o:ole="">
            <v:imagedata r:id="rId227" o:title=""/>
          </v:shape>
          <o:OLEObject Type="Embed" ProgID="Equation.DSMT4" ShapeID="_x0000_i1130" DrawAspect="Content" ObjectID="_1376773165" r:id="rId228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7) On utilise </w:t>
      </w:r>
      <w:proofErr w:type="gramStart"/>
      <w:r w:rsidRPr="004744EE">
        <w:rPr>
          <w:color w:val="FF0000"/>
        </w:rPr>
        <w:t>ICMR(</w:t>
      </w:r>
      <w:proofErr w:type="gramEnd"/>
      <w:r w:rsidRPr="004744EE">
        <w:rPr>
          <w:color w:val="FF0000"/>
        </w:rPr>
        <w:t>min) pour définir S5.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34"/>
        </w:rPr>
        <w:object w:dxaOrig="7860" w:dyaOrig="800">
          <v:shape id="_x0000_i1131" type="#_x0000_t75" style="width:393.5pt;height:40.2pt" o:ole="">
            <v:imagedata r:id="rId229" o:title=""/>
          </v:shape>
          <o:OLEObject Type="Embed" ProgID="Equation.DSMT4" ShapeID="_x0000_i1131" DrawAspect="Content" ObjectID="_1376773166" r:id="rId230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 xml:space="preserve">On obtient :  </w:t>
      </w:r>
      <w:r w:rsidRPr="004744EE">
        <w:rPr>
          <w:color w:val="FF0000"/>
          <w:position w:val="-10"/>
        </w:rPr>
        <w:object w:dxaOrig="2000" w:dyaOrig="320">
          <v:shape id="_x0000_i1132" type="#_x0000_t75" style="width:99.65pt;height:15.9pt" o:ole="">
            <v:imagedata r:id="rId231" o:title=""/>
          </v:shape>
          <o:OLEObject Type="Embed" ProgID="Equation.DSMT4" ShapeID="_x0000_i1132" DrawAspect="Content" ObjectID="_1376773167" r:id="rId232"/>
        </w:object>
      </w:r>
      <w:r w:rsidRPr="004744EE">
        <w:rPr>
          <w:color w:val="FF0000"/>
        </w:rPr>
        <w:tab/>
        <w:t>donc</w:t>
      </w:r>
      <w:r w:rsidRPr="004744EE">
        <w:rPr>
          <w:color w:val="FF0000"/>
        </w:rPr>
        <w:tab/>
      </w:r>
      <w:r w:rsidRPr="004744EE">
        <w:rPr>
          <w:color w:val="FF0000"/>
          <w:position w:val="-28"/>
        </w:rPr>
        <w:object w:dxaOrig="3040" w:dyaOrig="680">
          <v:shape id="_x0000_i1133" type="#_x0000_t75" style="width:152.35pt;height:34.35pt" o:ole="">
            <v:imagedata r:id="rId233" o:title=""/>
          </v:shape>
          <o:OLEObject Type="Embed" ProgID="Equation.DSMT4" ShapeID="_x0000_i1133" DrawAspect="Content" ObjectID="_1376773168" r:id="rId234"/>
        </w:object>
      </w:r>
      <w:r w:rsidRPr="004744EE">
        <w:rPr>
          <w:color w:val="FF0000"/>
        </w:rPr>
        <w:t xml:space="preserve">   </w:t>
      </w:r>
      <w:r w:rsidRPr="004744EE">
        <w:rPr>
          <w:color w:val="FF0000"/>
          <w:position w:val="-10"/>
          <w:lang w:val="en-GB"/>
        </w:rPr>
        <w:object w:dxaOrig="1520" w:dyaOrig="320">
          <v:shape id="_x0000_i1134" type="#_x0000_t75" style="width:76.2pt;height:15.9pt" o:ole="">
            <v:imagedata r:id="rId235" o:title=""/>
          </v:shape>
          <o:OLEObject Type="Embed" ProgID="Equation.DSMT4" ShapeID="_x0000_i1134" DrawAspect="Content" ObjectID="_1376773169" r:id="rId236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Comme M12/ M13 et M5 forme un miroir de courant qui recopie le même courant, on en déduit que :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6"/>
        </w:rPr>
        <w:object w:dxaOrig="1740" w:dyaOrig="279">
          <v:shape id="_x0000_i1135" type="#_x0000_t75" style="width:87.05pt;height:14.25pt" o:ole="">
            <v:imagedata r:id="rId237" o:title=""/>
          </v:shape>
          <o:OLEObject Type="Embed" ProgID="Equation.DSMT4" ShapeID="_x0000_i1135" DrawAspect="Content" ObjectID="_1376773170" r:id="rId238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8) Calcul du rapport S14.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  <w:position w:val="-24"/>
        </w:rPr>
        <w:object w:dxaOrig="3700" w:dyaOrig="620">
          <v:shape id="_x0000_i1136" type="#_x0000_t75" style="width:185pt;height:31pt" o:ole="">
            <v:imagedata r:id="rId239" o:title=""/>
          </v:shape>
          <o:OLEObject Type="Embed" ProgID="Equation.DSMT4" ShapeID="_x0000_i1136" DrawAspect="Content" ObjectID="_1376773171" r:id="rId240"/>
        </w:objec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9) Performances en petit signal</w:t>
      </w:r>
    </w:p>
    <w:p w:rsidR="00B520E3" w:rsidRPr="004744EE" w:rsidRDefault="00B520E3" w:rsidP="00B520E3">
      <w:pPr>
        <w:rPr>
          <w:color w:val="FF0000"/>
        </w:rPr>
      </w:pPr>
    </w:p>
    <w:p w:rsidR="00B520E3" w:rsidRPr="004744EE" w:rsidRDefault="00B520E3" w:rsidP="00B520E3">
      <w:pPr>
        <w:rPr>
          <w:color w:val="FF0000"/>
        </w:rPr>
      </w:pPr>
      <w:r w:rsidRPr="004744EE">
        <w:rPr>
          <w:color w:val="FF0000"/>
        </w:rPr>
        <w:t>A poursuivre ……</w:t>
      </w:r>
    </w:p>
    <w:p w:rsidR="00B520E3" w:rsidRDefault="00B520E3" w:rsidP="00B520E3"/>
    <w:p w:rsidR="00B520E3" w:rsidRDefault="00B520E3" w:rsidP="00B520E3">
      <w:r>
        <w:t>////////</w:t>
      </w:r>
    </w:p>
    <w:p w:rsidR="00B520E3" w:rsidRDefault="00B520E3" w:rsidP="00B520E3"/>
    <w:p w:rsidR="00B520E3" w:rsidRDefault="00B520E3" w:rsidP="00B520E3">
      <w:r>
        <w:t>Amplificateur différentiel à miroir de courant replié (</w:t>
      </w:r>
      <w:proofErr w:type="spellStart"/>
      <w:r>
        <w:t>folded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mirror</w:t>
      </w:r>
      <w:proofErr w:type="spellEnd"/>
      <w:r>
        <w:t xml:space="preserve"> </w:t>
      </w:r>
      <w:proofErr w:type="spellStart"/>
      <w:r>
        <w:t>diff</w:t>
      </w:r>
      <w:proofErr w:type="spellEnd"/>
      <w:r>
        <w:t xml:space="preserve"> </w:t>
      </w:r>
      <w:proofErr w:type="spellStart"/>
      <w:r>
        <w:t>amp</w:t>
      </w:r>
      <w:proofErr w:type="spellEnd"/>
      <w:r>
        <w:t>).</w:t>
      </w:r>
    </w:p>
    <w:p w:rsidR="00B520E3" w:rsidRDefault="00B520E3" w:rsidP="00B520E3"/>
    <w:p w:rsidR="00B520E3" w:rsidRDefault="00B520E3" w:rsidP="00B520E3">
      <w:r>
        <w:t>Cette structure est très utile lors que les tensions d’alimentation sont faibles.</w:t>
      </w:r>
    </w:p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4143375" cy="29051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/>
    <w:p w:rsidR="00B520E3" w:rsidRPr="006F22EB" w:rsidRDefault="00B520E3" w:rsidP="00B520E3">
      <w:r w:rsidRPr="006F22EB">
        <w:t>http://bwrc.eecs.berkeley.edu/classes/ee140/lectures.htm</w:t>
      </w:r>
    </w:p>
    <w:p w:rsidR="00B520E3" w:rsidRDefault="00B520E3" w:rsidP="00B520E3">
      <w:r>
        <w:t xml:space="preserve"> </w:t>
      </w:r>
    </w:p>
    <w:p w:rsidR="00B520E3" w:rsidRDefault="00B520E3" w:rsidP="00B520E3"/>
    <w:p w:rsidR="00B520E3" w:rsidRDefault="00B520E3" w:rsidP="00B520E3">
      <w:r>
        <w:t>OTA : mode commun</w:t>
      </w:r>
    </w:p>
    <w:p w:rsidR="00B520E3" w:rsidRDefault="00B520E3" w:rsidP="00B520E3"/>
    <w:p w:rsidR="00B520E3" w:rsidRDefault="00B520E3" w:rsidP="00B520E3">
      <w:r>
        <w:rPr>
          <w:noProof/>
        </w:rPr>
        <w:drawing>
          <wp:inline distT="0" distB="0" distL="0" distR="0">
            <wp:extent cx="5715000" cy="19240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5753100" cy="32861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>
      <w:r>
        <w:t>OTA symétrique :</w:t>
      </w:r>
    </w:p>
    <w:p w:rsidR="00B520E3" w:rsidRDefault="00B520E3" w:rsidP="00B520E3">
      <w:r>
        <w:rPr>
          <w:noProof/>
        </w:rPr>
        <w:drawing>
          <wp:inline distT="0" distB="0" distL="0" distR="0">
            <wp:extent cx="5162550" cy="35242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>
      <w:proofErr w:type="spellStart"/>
      <w:r>
        <w:t>Folded</w:t>
      </w:r>
      <w:proofErr w:type="spellEnd"/>
      <w:r>
        <w:t xml:space="preserve"> </w:t>
      </w:r>
      <w:proofErr w:type="spellStart"/>
      <w:r>
        <w:t>cascode</w:t>
      </w:r>
      <w:proofErr w:type="spellEnd"/>
      <w:r>
        <w:t xml:space="preserve"> (model SEDRA)</w:t>
      </w:r>
    </w:p>
    <w:p w:rsidR="00B520E3" w:rsidRDefault="00B520E3" w:rsidP="00B520E3"/>
    <w:p w:rsidR="00B520E3" w:rsidRDefault="00B520E3" w:rsidP="00B520E3">
      <w:r>
        <w:t>Circuit pour la polarisation</w:t>
      </w:r>
    </w:p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5753100" cy="62007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5753100" cy="42862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>
      <w:r>
        <w:rPr>
          <w:noProof/>
        </w:rPr>
        <w:drawing>
          <wp:inline distT="0" distB="0" distL="0" distR="0">
            <wp:extent cx="5715000" cy="32670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Default="00B520E3" w:rsidP="00B520E3"/>
    <w:p w:rsidR="00B520E3" w:rsidRDefault="00B520E3" w:rsidP="00B520E3"/>
    <w:p w:rsidR="00B520E3" w:rsidRDefault="00B520E3" w:rsidP="00B520E3"/>
    <w:p w:rsidR="00B520E3" w:rsidRDefault="00B520E3" w:rsidP="00B520E3">
      <w:r>
        <w:rPr>
          <w:noProof/>
        </w:rPr>
        <w:lastRenderedPageBreak/>
        <w:drawing>
          <wp:inline distT="0" distB="0" distL="0" distR="0">
            <wp:extent cx="5762625" cy="3257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3" w:rsidRPr="00EC1C3F" w:rsidRDefault="00B520E3" w:rsidP="00B520E3">
      <w:r>
        <w:rPr>
          <w:noProof/>
        </w:rPr>
        <w:drawing>
          <wp:inline distT="0" distB="0" distL="0" distR="0">
            <wp:extent cx="5734050" cy="2762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A8" w:rsidRDefault="00061D2A"/>
    <w:sectPr w:rsidR="002F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220"/>
    <w:multiLevelType w:val="hybridMultilevel"/>
    <w:tmpl w:val="04CED13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E3"/>
    <w:rsid w:val="00061D2A"/>
    <w:rsid w:val="004744EE"/>
    <w:rsid w:val="0082653C"/>
    <w:rsid w:val="00B520E3"/>
    <w:rsid w:val="00D90F63"/>
    <w:rsid w:val="00E535AC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520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0E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520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0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3.bin"/><Relationship Id="rId170" Type="http://schemas.openxmlformats.org/officeDocument/2006/relationships/hyperlink" Target="http://patrice.delpy.free.fr/sujets/microelectronique/Exos01/Solns_24.pdf" TargetMode="External"/><Relationship Id="rId191" Type="http://schemas.openxmlformats.org/officeDocument/2006/relationships/oleObject" Target="embeddings/oleObject88.bin"/><Relationship Id="rId205" Type="http://schemas.openxmlformats.org/officeDocument/2006/relationships/image" Target="media/image105.wmf"/><Relationship Id="rId226" Type="http://schemas.openxmlformats.org/officeDocument/2006/relationships/oleObject" Target="embeddings/oleObject105.bin"/><Relationship Id="rId247" Type="http://schemas.openxmlformats.org/officeDocument/2006/relationships/image" Target="media/image129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6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5.png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82.wmf"/><Relationship Id="rId181" Type="http://schemas.openxmlformats.org/officeDocument/2006/relationships/oleObject" Target="embeddings/oleObject83.bin"/><Relationship Id="rId216" Type="http://schemas.openxmlformats.org/officeDocument/2006/relationships/oleObject" Target="embeddings/oleObject100.bin"/><Relationship Id="rId237" Type="http://schemas.openxmlformats.org/officeDocument/2006/relationships/image" Target="media/image121.wmf"/><Relationship Id="rId22" Type="http://schemas.openxmlformats.org/officeDocument/2006/relationships/oleObject" Target="embeddings/oleObject6.bin"/><Relationship Id="rId43" Type="http://schemas.openxmlformats.org/officeDocument/2006/relationships/image" Target="media/image22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60.wmf"/><Relationship Id="rId139" Type="http://schemas.openxmlformats.org/officeDocument/2006/relationships/image" Target="media/image71.png"/><Relationship Id="rId85" Type="http://schemas.openxmlformats.org/officeDocument/2006/relationships/image" Target="media/image43.wmf"/><Relationship Id="rId150" Type="http://schemas.openxmlformats.org/officeDocument/2006/relationships/image" Target="media/image77.wmf"/><Relationship Id="rId171" Type="http://schemas.openxmlformats.org/officeDocument/2006/relationships/image" Target="media/image87.png"/><Relationship Id="rId192" Type="http://schemas.openxmlformats.org/officeDocument/2006/relationships/image" Target="media/image98.wmf"/><Relationship Id="rId206" Type="http://schemas.openxmlformats.org/officeDocument/2006/relationships/oleObject" Target="embeddings/oleObject95.bin"/><Relationship Id="rId227" Type="http://schemas.openxmlformats.org/officeDocument/2006/relationships/image" Target="media/image116.wmf"/><Relationship Id="rId248" Type="http://schemas.openxmlformats.org/officeDocument/2006/relationships/image" Target="media/image130.emf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5.wmf"/><Relationship Id="rId124" Type="http://schemas.openxmlformats.org/officeDocument/2006/relationships/image" Target="media/image63.wmf"/><Relationship Id="rId129" Type="http://schemas.openxmlformats.org/officeDocument/2006/relationships/image" Target="media/image66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91" Type="http://schemas.openxmlformats.org/officeDocument/2006/relationships/image" Target="media/image46.png"/><Relationship Id="rId96" Type="http://schemas.openxmlformats.org/officeDocument/2006/relationships/image" Target="media/image49.wmf"/><Relationship Id="rId140" Type="http://schemas.openxmlformats.org/officeDocument/2006/relationships/image" Target="media/image72.wmf"/><Relationship Id="rId145" Type="http://schemas.openxmlformats.org/officeDocument/2006/relationships/oleObject" Target="embeddings/oleObject66.bin"/><Relationship Id="rId161" Type="http://schemas.openxmlformats.org/officeDocument/2006/relationships/oleObject" Target="embeddings/oleObject74.bin"/><Relationship Id="rId166" Type="http://schemas.openxmlformats.org/officeDocument/2006/relationships/image" Target="media/image85.wmf"/><Relationship Id="rId182" Type="http://schemas.openxmlformats.org/officeDocument/2006/relationships/image" Target="media/image93.wmf"/><Relationship Id="rId187" Type="http://schemas.openxmlformats.org/officeDocument/2006/relationships/oleObject" Target="embeddings/oleObject86.bin"/><Relationship Id="rId217" Type="http://schemas.openxmlformats.org/officeDocument/2006/relationships/image" Target="media/image111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12" Type="http://schemas.openxmlformats.org/officeDocument/2006/relationships/oleObject" Target="embeddings/oleObject98.bin"/><Relationship Id="rId233" Type="http://schemas.openxmlformats.org/officeDocument/2006/relationships/image" Target="media/image119.wmf"/><Relationship Id="rId238" Type="http://schemas.openxmlformats.org/officeDocument/2006/relationships/oleObject" Target="embeddings/oleObject111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49" Type="http://schemas.openxmlformats.org/officeDocument/2006/relationships/image" Target="media/image25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9.wmf"/><Relationship Id="rId151" Type="http://schemas.openxmlformats.org/officeDocument/2006/relationships/oleObject" Target="embeddings/oleObject69.bin"/><Relationship Id="rId156" Type="http://schemas.openxmlformats.org/officeDocument/2006/relationships/image" Target="media/image80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101.png"/><Relationship Id="rId172" Type="http://schemas.openxmlformats.org/officeDocument/2006/relationships/image" Target="media/image88.wmf"/><Relationship Id="rId193" Type="http://schemas.openxmlformats.org/officeDocument/2006/relationships/oleObject" Target="embeddings/oleObject89.bin"/><Relationship Id="rId202" Type="http://schemas.openxmlformats.org/officeDocument/2006/relationships/oleObject" Target="embeddings/oleObject93.bin"/><Relationship Id="rId207" Type="http://schemas.openxmlformats.org/officeDocument/2006/relationships/image" Target="media/image106.wmf"/><Relationship Id="rId223" Type="http://schemas.openxmlformats.org/officeDocument/2006/relationships/image" Target="media/image114.wmf"/><Relationship Id="rId228" Type="http://schemas.openxmlformats.org/officeDocument/2006/relationships/oleObject" Target="embeddings/oleObject106.bin"/><Relationship Id="rId244" Type="http://schemas.openxmlformats.org/officeDocument/2006/relationships/image" Target="media/image126.emf"/><Relationship Id="rId249" Type="http://schemas.openxmlformats.org/officeDocument/2006/relationships/image" Target="media/image131.pn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3.wmf"/><Relationship Id="rId120" Type="http://schemas.openxmlformats.org/officeDocument/2006/relationships/image" Target="media/image61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6.wmf"/><Relationship Id="rId7" Type="http://schemas.openxmlformats.org/officeDocument/2006/relationships/image" Target="media/image2.png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162" Type="http://schemas.openxmlformats.org/officeDocument/2006/relationships/image" Target="media/image83.wmf"/><Relationship Id="rId183" Type="http://schemas.openxmlformats.org/officeDocument/2006/relationships/oleObject" Target="embeddings/oleObject84.bin"/><Relationship Id="rId213" Type="http://schemas.openxmlformats.org/officeDocument/2006/relationships/image" Target="media/image109.wmf"/><Relationship Id="rId218" Type="http://schemas.openxmlformats.org/officeDocument/2006/relationships/oleObject" Target="embeddings/oleObject101.bin"/><Relationship Id="rId234" Type="http://schemas.openxmlformats.org/officeDocument/2006/relationships/oleObject" Target="embeddings/oleObject109.bin"/><Relationship Id="rId239" Type="http://schemas.openxmlformats.org/officeDocument/2006/relationships/image" Target="media/image122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7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91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8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9.wmf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208" Type="http://schemas.openxmlformats.org/officeDocument/2006/relationships/oleObject" Target="embeddings/oleObject96.bin"/><Relationship Id="rId229" Type="http://schemas.openxmlformats.org/officeDocument/2006/relationships/image" Target="media/image117.wmf"/><Relationship Id="rId19" Type="http://schemas.openxmlformats.org/officeDocument/2006/relationships/image" Target="media/image10.wmf"/><Relationship Id="rId224" Type="http://schemas.openxmlformats.org/officeDocument/2006/relationships/oleObject" Target="embeddings/oleObject104.bin"/><Relationship Id="rId240" Type="http://schemas.openxmlformats.org/officeDocument/2006/relationships/oleObject" Target="embeddings/oleObject112.bin"/><Relationship Id="rId245" Type="http://schemas.openxmlformats.org/officeDocument/2006/relationships/image" Target="media/image127.e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6.wmf"/><Relationship Id="rId8" Type="http://schemas.openxmlformats.org/officeDocument/2006/relationships/image" Target="media/image3.emf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3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4.wmf"/><Relationship Id="rId189" Type="http://schemas.openxmlformats.org/officeDocument/2006/relationships/oleObject" Target="embeddings/oleObject87.bin"/><Relationship Id="rId219" Type="http://schemas.openxmlformats.org/officeDocument/2006/relationships/image" Target="media/image11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99.bin"/><Relationship Id="rId230" Type="http://schemas.openxmlformats.org/officeDocument/2006/relationships/oleObject" Target="embeddings/oleObject107.bin"/><Relationship Id="rId235" Type="http://schemas.openxmlformats.org/officeDocument/2006/relationships/image" Target="media/image120.wmf"/><Relationship Id="rId251" Type="http://schemas.openxmlformats.org/officeDocument/2006/relationships/theme" Target="theme/theme1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4.wmf"/><Relationship Id="rId116" Type="http://schemas.openxmlformats.org/officeDocument/2006/relationships/image" Target="media/image59.wmf"/><Relationship Id="rId137" Type="http://schemas.openxmlformats.org/officeDocument/2006/relationships/image" Target="media/image70.wmf"/><Relationship Id="rId158" Type="http://schemas.openxmlformats.org/officeDocument/2006/relationships/image" Target="media/image81.wmf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74" Type="http://schemas.openxmlformats.org/officeDocument/2006/relationships/image" Target="media/image89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image" Target="media/image107.wmf"/><Relationship Id="rId190" Type="http://schemas.openxmlformats.org/officeDocument/2006/relationships/image" Target="media/image97.wmf"/><Relationship Id="rId204" Type="http://schemas.openxmlformats.org/officeDocument/2006/relationships/oleObject" Target="embeddings/oleObject94.bin"/><Relationship Id="rId220" Type="http://schemas.openxmlformats.org/officeDocument/2006/relationships/oleObject" Target="embeddings/oleObject102.bin"/><Relationship Id="rId225" Type="http://schemas.openxmlformats.org/officeDocument/2006/relationships/image" Target="media/image115.wmf"/><Relationship Id="rId241" Type="http://schemas.openxmlformats.org/officeDocument/2006/relationships/image" Target="media/image123.png"/><Relationship Id="rId246" Type="http://schemas.openxmlformats.org/officeDocument/2006/relationships/image" Target="media/image128.emf"/><Relationship Id="rId15" Type="http://schemas.openxmlformats.org/officeDocument/2006/relationships/image" Target="media/image8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5.png"/><Relationship Id="rId31" Type="http://schemas.openxmlformats.org/officeDocument/2006/relationships/image" Target="media/image16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6.wmf"/><Relationship Id="rId164" Type="http://schemas.openxmlformats.org/officeDocument/2006/relationships/image" Target="media/image84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80" Type="http://schemas.openxmlformats.org/officeDocument/2006/relationships/image" Target="media/image92.wmf"/><Relationship Id="rId210" Type="http://schemas.openxmlformats.org/officeDocument/2006/relationships/oleObject" Target="embeddings/oleObject97.bin"/><Relationship Id="rId215" Type="http://schemas.openxmlformats.org/officeDocument/2006/relationships/image" Target="media/image110.wmf"/><Relationship Id="rId236" Type="http://schemas.openxmlformats.org/officeDocument/2006/relationships/oleObject" Target="embeddings/oleObject110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18.wmf"/><Relationship Id="rId47" Type="http://schemas.openxmlformats.org/officeDocument/2006/relationships/image" Target="media/image24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image" Target="media/image68.wmf"/><Relationship Id="rId154" Type="http://schemas.openxmlformats.org/officeDocument/2006/relationships/image" Target="media/image79.wmf"/><Relationship Id="rId175" Type="http://schemas.openxmlformats.org/officeDocument/2006/relationships/oleObject" Target="embeddings/oleObject80.bin"/><Relationship Id="rId196" Type="http://schemas.openxmlformats.org/officeDocument/2006/relationships/image" Target="media/image100.wmf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13.wmf"/><Relationship Id="rId242" Type="http://schemas.openxmlformats.org/officeDocument/2006/relationships/image" Target="media/image124.emf"/><Relationship Id="rId37" Type="http://schemas.openxmlformats.org/officeDocument/2006/relationships/image" Target="media/image19.wmf"/><Relationship Id="rId58" Type="http://schemas.openxmlformats.org/officeDocument/2006/relationships/oleObject" Target="embeddings/oleObject24.bin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4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6.bin"/><Relationship Id="rId186" Type="http://schemas.openxmlformats.org/officeDocument/2006/relationships/image" Target="media/image95.wmf"/><Relationship Id="rId211" Type="http://schemas.openxmlformats.org/officeDocument/2006/relationships/image" Target="media/image108.wmf"/><Relationship Id="rId232" Type="http://schemas.openxmlformats.org/officeDocument/2006/relationships/oleObject" Target="embeddings/oleObject108.bin"/><Relationship Id="rId27" Type="http://schemas.openxmlformats.org/officeDocument/2006/relationships/image" Target="media/image14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90.wmf"/><Relationship Id="rId197" Type="http://schemas.openxmlformats.org/officeDocument/2006/relationships/oleObject" Target="embeddings/oleObject91.bin"/><Relationship Id="rId201" Type="http://schemas.openxmlformats.org/officeDocument/2006/relationships/image" Target="media/image103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1124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</cp:revision>
  <dcterms:created xsi:type="dcterms:W3CDTF">2011-09-05T20:10:00Z</dcterms:created>
  <dcterms:modified xsi:type="dcterms:W3CDTF">2011-09-05T20:49:00Z</dcterms:modified>
</cp:coreProperties>
</file>