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0735C" w14:textId="1FDF8164" w:rsidR="002743B7" w:rsidRDefault="00C319D1">
      <w:r>
        <w:fldChar w:fldCharType="begin"/>
      </w:r>
      <w:r>
        <w:instrText xml:space="preserve"> HYPERLINK "</w:instrText>
      </w:r>
      <w:r w:rsidRPr="00C319D1">
        <w:instrText>https://www.aisilbagno.it/fr/p3686-pack-torque-group-wheel-lunes-2-0-a-2a-2p/?kk=a4c6224-175475397ca-714f5&amp;gclid=CjwKCAjwlbr8BRA0EiwAnt4MTk4nSGo8FYhhNYwhWx7SrezLlEEsXarMpXaLDVWT8eHMYKytPZ2vVhoC7X0QAvD_BwE</w:instrText>
      </w:r>
      <w:r>
        <w:instrText xml:space="preserve">" </w:instrText>
      </w:r>
      <w:r>
        <w:fldChar w:fldCharType="separate"/>
      </w:r>
      <w:r w:rsidRPr="00685943">
        <w:rPr>
          <w:rStyle w:val="Lienhypertexte"/>
        </w:rPr>
        <w:t>https://www.aisilbagno.it/fr/p3686-pack-torque-group-wheel-lunes-2-0-a-2a-2p/?kk=a4c6224-175475397ca-714f5&amp;gclid=CjwKCAjwlbr8BRA0EiwAnt4MTk4nSGo8FYhhNYwhWx7SrezLlEEsXarMpXaLDVWT8eHMYKytPZ2vVhoC7X0QAvD_BwE</w:t>
      </w:r>
      <w:r>
        <w:fldChar w:fldCharType="end"/>
      </w:r>
    </w:p>
    <w:p w14:paraId="18F9B386" w14:textId="2680354B" w:rsidR="00C319D1" w:rsidRDefault="00C319D1">
      <w:r>
        <w:rPr>
          <w:noProof/>
        </w:rPr>
        <w:drawing>
          <wp:inline distT="0" distB="0" distL="0" distR="0" wp14:anchorId="63ACE8A0" wp14:editId="1BEB21E6">
            <wp:extent cx="5760720" cy="2641600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955B1" w14:textId="6B8E06B8" w:rsidR="00C319D1" w:rsidRDefault="00C319D1"/>
    <w:p w14:paraId="42A4B642" w14:textId="595ED3F6" w:rsidR="00C319D1" w:rsidRDefault="00C319D1">
      <w:hyperlink r:id="rId5" w:history="1">
        <w:r w:rsidRPr="00685943">
          <w:rPr>
            <w:rStyle w:val="Lienhypertexte"/>
          </w:rPr>
          <w:t>https://www.espinosa.fr/roulettes-pour-paroi-de-douche/12971-kit-roulettes-pour-paroi-de-douche-novellini-modeles-rosse-a-2p-2a-ph-r08bglcmo2-k.html</w:t>
        </w:r>
      </w:hyperlink>
    </w:p>
    <w:p w14:paraId="1CEAB1F5" w14:textId="5E8C6286" w:rsidR="00C319D1" w:rsidRDefault="00C319D1">
      <w:r>
        <w:rPr>
          <w:noProof/>
        </w:rPr>
        <w:drawing>
          <wp:inline distT="0" distB="0" distL="0" distR="0" wp14:anchorId="08DC252D" wp14:editId="22EFA4A7">
            <wp:extent cx="5760720" cy="3901440"/>
            <wp:effectExtent l="0" t="0" r="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C5D8D" w14:textId="77777777" w:rsidR="00C319D1" w:rsidRDefault="00C319D1" w:rsidP="00C319D1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Helvetica" w:hAnsi="Helvetica" w:cs="Helvetica"/>
          <w:color w:val="626161"/>
          <w:sz w:val="18"/>
          <w:szCs w:val="18"/>
        </w:rPr>
      </w:pPr>
      <w:r>
        <w:rPr>
          <w:rFonts w:ascii="Helvetica" w:hAnsi="Helvetica" w:cs="Helvetica"/>
          <w:color w:val="626161"/>
          <w:sz w:val="18"/>
          <w:szCs w:val="18"/>
        </w:rPr>
        <w:t>Fabricant : </w:t>
      </w:r>
      <w:proofErr w:type="spellStart"/>
      <w:r>
        <w:rPr>
          <w:rStyle w:val="editable"/>
          <w:rFonts w:ascii="Helvetica" w:hAnsi="Helvetica" w:cs="Helvetica"/>
          <w:color w:val="626161"/>
          <w:sz w:val="18"/>
          <w:szCs w:val="18"/>
        </w:rPr>
        <w:fldChar w:fldCharType="begin"/>
      </w:r>
      <w:r>
        <w:rPr>
          <w:rStyle w:val="editable"/>
          <w:rFonts w:ascii="Helvetica" w:hAnsi="Helvetica" w:cs="Helvetica"/>
          <w:color w:val="626161"/>
          <w:sz w:val="18"/>
          <w:szCs w:val="18"/>
        </w:rPr>
        <w:instrText xml:space="preserve"> HYPERLINK "https://www.espinosa.fr/201_novellini" </w:instrText>
      </w:r>
      <w:r>
        <w:rPr>
          <w:rStyle w:val="editable"/>
          <w:rFonts w:ascii="Helvetica" w:hAnsi="Helvetica" w:cs="Helvetica"/>
          <w:color w:val="626161"/>
          <w:sz w:val="18"/>
          <w:szCs w:val="18"/>
        </w:rPr>
        <w:fldChar w:fldCharType="separate"/>
      </w:r>
      <w:r>
        <w:rPr>
          <w:rStyle w:val="Lienhypertexte"/>
          <w:rFonts w:ascii="Helvetica" w:hAnsi="Helvetica" w:cs="Helvetica"/>
          <w:color w:val="8A8D8A"/>
          <w:sz w:val="18"/>
          <w:szCs w:val="18"/>
        </w:rPr>
        <w:t>Novellini</w:t>
      </w:r>
      <w:proofErr w:type="spellEnd"/>
      <w:r>
        <w:rPr>
          <w:rStyle w:val="editable"/>
          <w:rFonts w:ascii="Helvetica" w:hAnsi="Helvetica" w:cs="Helvetica"/>
          <w:color w:val="626161"/>
          <w:sz w:val="18"/>
          <w:szCs w:val="18"/>
        </w:rPr>
        <w:fldChar w:fldCharType="end"/>
      </w:r>
    </w:p>
    <w:p w14:paraId="339DD466" w14:textId="77777777" w:rsidR="00C319D1" w:rsidRDefault="00C319D1" w:rsidP="00C319D1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Helvetica" w:hAnsi="Helvetica" w:cs="Helvetica"/>
          <w:color w:val="626161"/>
          <w:sz w:val="18"/>
          <w:szCs w:val="18"/>
        </w:rPr>
      </w:pPr>
      <w:r>
        <w:rPr>
          <w:rFonts w:ascii="Helvetica" w:hAnsi="Helvetica" w:cs="Helvetica"/>
          <w:color w:val="626161"/>
          <w:sz w:val="18"/>
          <w:szCs w:val="18"/>
        </w:rPr>
        <w:t>Réf. Fabricant : </w:t>
      </w:r>
      <w:r>
        <w:rPr>
          <w:rStyle w:val="editable"/>
          <w:rFonts w:ascii="Helvetica" w:hAnsi="Helvetica" w:cs="Helvetica"/>
          <w:color w:val="626161"/>
          <w:sz w:val="18"/>
          <w:szCs w:val="18"/>
        </w:rPr>
        <w:t>R08BGLCMO2-K</w:t>
      </w:r>
    </w:p>
    <w:p w14:paraId="48EA0F5E" w14:textId="77777777" w:rsidR="00C319D1" w:rsidRDefault="00C319D1" w:rsidP="00C319D1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Helvetica" w:hAnsi="Helvetica" w:cs="Helvetica"/>
          <w:color w:val="626161"/>
          <w:sz w:val="18"/>
          <w:szCs w:val="18"/>
        </w:rPr>
      </w:pPr>
      <w:r>
        <w:rPr>
          <w:rFonts w:ascii="Helvetica" w:hAnsi="Helvetica" w:cs="Helvetica"/>
          <w:color w:val="626161"/>
          <w:sz w:val="18"/>
          <w:szCs w:val="18"/>
        </w:rPr>
        <w:t>Référence : </w:t>
      </w:r>
      <w:r>
        <w:rPr>
          <w:rStyle w:val="editable"/>
          <w:rFonts w:ascii="Helvetica" w:hAnsi="Helvetica" w:cs="Helvetica"/>
          <w:color w:val="626161"/>
          <w:sz w:val="18"/>
          <w:szCs w:val="18"/>
        </w:rPr>
        <w:t>NOVR08BGLCMO2K</w:t>
      </w:r>
    </w:p>
    <w:p w14:paraId="565C5978" w14:textId="77777777" w:rsidR="00C319D1" w:rsidRDefault="00C319D1" w:rsidP="00C319D1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Helvetica" w:hAnsi="Helvetica" w:cs="Helvetica"/>
          <w:color w:val="626161"/>
          <w:sz w:val="18"/>
          <w:szCs w:val="18"/>
        </w:rPr>
      </w:pPr>
      <w:r>
        <w:rPr>
          <w:rFonts w:ascii="Helvetica" w:hAnsi="Helvetica" w:cs="Helvetica"/>
          <w:color w:val="626161"/>
          <w:sz w:val="18"/>
          <w:szCs w:val="18"/>
        </w:rPr>
        <w:lastRenderedPageBreak/>
        <w:t>Code-barres EAN-13 : </w:t>
      </w:r>
      <w:r>
        <w:rPr>
          <w:rStyle w:val="editable"/>
          <w:rFonts w:ascii="Helvetica" w:hAnsi="Helvetica" w:cs="Helvetica"/>
          <w:color w:val="626161"/>
          <w:sz w:val="18"/>
          <w:szCs w:val="18"/>
        </w:rPr>
        <w:t>3660528925451</w:t>
      </w:r>
    </w:p>
    <w:p w14:paraId="4AAC8FF0" w14:textId="7175FF67" w:rsidR="00C319D1" w:rsidRDefault="00C319D1"/>
    <w:p w14:paraId="56D40CDA" w14:textId="1FFDD98B" w:rsidR="00C319D1" w:rsidRDefault="00C319D1"/>
    <w:p w14:paraId="688F74DF" w14:textId="15030886" w:rsidR="00C319D1" w:rsidRDefault="00C319D1">
      <w:hyperlink r:id="rId7" w:history="1">
        <w:r w:rsidRPr="00685943">
          <w:rPr>
            <w:rStyle w:val="Lienhypertexte"/>
          </w:rPr>
          <w:t>http://www2.novellini.com/nov05/ricambi/f0a.asp</w:t>
        </w:r>
      </w:hyperlink>
    </w:p>
    <w:p w14:paraId="61D3C3B1" w14:textId="6174C6E7" w:rsidR="00C319D1" w:rsidRDefault="00C319D1"/>
    <w:p w14:paraId="57FF78B6" w14:textId="07B80EA1" w:rsidR="00C319D1" w:rsidRDefault="00C319D1">
      <w:hyperlink r:id="rId8" w:history="1">
        <w:r w:rsidRPr="00685943">
          <w:rPr>
            <w:rStyle w:val="Lienhypertexte"/>
          </w:rPr>
          <w:t>http://www2.novellini.com/nov05/ricambi/F5A.asp?tipo=&amp;padre=R07BJMO1&amp;ger=_GX:LUNES%202.0%20A&amp;fam=LUNES%202.0%20A&amp;typ=&amp;ttl=&amp;plt=</w:t>
        </w:r>
      </w:hyperlink>
    </w:p>
    <w:p w14:paraId="390094B8" w14:textId="29ECCEB7" w:rsidR="00C319D1" w:rsidRDefault="00C319D1">
      <w:r>
        <w:rPr>
          <w:noProof/>
        </w:rPr>
        <w:drawing>
          <wp:inline distT="0" distB="0" distL="0" distR="0" wp14:anchorId="4BCAB102" wp14:editId="172CBA1E">
            <wp:extent cx="5760720" cy="3161665"/>
            <wp:effectExtent l="0" t="0" r="0" b="63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6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316B2" w14:textId="5C6ABCDC" w:rsidR="00C319D1" w:rsidRDefault="00C319D1"/>
    <w:tbl>
      <w:tblPr>
        <w:tblW w:w="618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8"/>
        <w:gridCol w:w="4572"/>
      </w:tblGrid>
      <w:tr w:rsidR="00C319D1" w:rsidRPr="00C319D1" w14:paraId="6B5C8548" w14:textId="77777777" w:rsidTr="00C319D1">
        <w:trPr>
          <w:trHeight w:val="450"/>
        </w:trPr>
        <w:tc>
          <w:tcPr>
            <w:tcW w:w="16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1F1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9533E46" w14:textId="77777777" w:rsidR="00C319D1" w:rsidRPr="00C319D1" w:rsidRDefault="00C319D1" w:rsidP="00C319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lang w:eastAsia="fr-FR"/>
              </w:rPr>
            </w:pPr>
            <w:r w:rsidRPr="00C319D1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lang w:eastAsia="fr-FR"/>
              </w:rPr>
              <w:t>Code produit</w:t>
            </w:r>
          </w:p>
        </w:tc>
        <w:tc>
          <w:tcPr>
            <w:tcW w:w="42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1F1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988ACDD" w14:textId="77777777" w:rsidR="00C319D1" w:rsidRPr="00C319D1" w:rsidRDefault="00C319D1" w:rsidP="00C319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lang w:eastAsia="fr-FR"/>
              </w:rPr>
            </w:pPr>
            <w:r w:rsidRPr="00C319D1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lang w:eastAsia="fr-FR"/>
              </w:rPr>
              <w:t>R07BJMO1-68</w:t>
            </w:r>
          </w:p>
        </w:tc>
      </w:tr>
      <w:tr w:rsidR="00C319D1" w:rsidRPr="00C319D1" w14:paraId="535B1E87" w14:textId="77777777" w:rsidTr="00C319D1">
        <w:trPr>
          <w:trHeight w:val="225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203AE" w14:textId="77777777" w:rsidR="00C319D1" w:rsidRPr="00C319D1" w:rsidRDefault="00C319D1" w:rsidP="00C319D1">
            <w:pPr>
              <w:spacing w:after="0" w:line="240" w:lineRule="auto"/>
              <w:rPr>
                <w:rFonts w:ascii="Verdana" w:eastAsia="Times New Roman" w:hAnsi="Verdana" w:cs="Tahoma"/>
                <w:b/>
                <w:bCs/>
                <w:color w:val="00498C"/>
                <w:sz w:val="18"/>
                <w:szCs w:val="18"/>
                <w:lang w:eastAsia="fr-FR"/>
              </w:rPr>
            </w:pPr>
            <w:r w:rsidRPr="00C319D1">
              <w:rPr>
                <w:rFonts w:ascii="Verdana" w:eastAsia="Times New Roman" w:hAnsi="Verdana" w:cs="Tahoma"/>
                <w:b/>
                <w:bCs/>
                <w:color w:val="00498C"/>
                <w:sz w:val="18"/>
                <w:szCs w:val="18"/>
                <w:lang w:eastAsia="fr-FR"/>
              </w:rPr>
              <w:t>Description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41309" w14:textId="77777777" w:rsidR="00C319D1" w:rsidRPr="00C319D1" w:rsidRDefault="00C319D1" w:rsidP="00C319D1">
            <w:pPr>
              <w:spacing w:after="0" w:line="240" w:lineRule="auto"/>
              <w:rPr>
                <w:rFonts w:ascii="Verdana" w:eastAsia="Times New Roman" w:hAnsi="Verdana" w:cs="Tahoma"/>
                <w:b/>
                <w:bCs/>
                <w:color w:val="00498C"/>
                <w:sz w:val="18"/>
                <w:szCs w:val="18"/>
                <w:lang w:eastAsia="fr-FR"/>
              </w:rPr>
            </w:pPr>
            <w:r w:rsidRPr="00C319D1">
              <w:rPr>
                <w:rFonts w:ascii="Verdana" w:eastAsia="Times New Roman" w:hAnsi="Verdana" w:cs="Tahoma"/>
                <w:b/>
                <w:bCs/>
                <w:color w:val="00498C"/>
                <w:sz w:val="18"/>
                <w:szCs w:val="18"/>
                <w:lang w:eastAsia="fr-FR"/>
              </w:rPr>
              <w:t>COUPLE GROUPE ROULEMENT.BJ 01 A-2A-2P</w:t>
            </w:r>
          </w:p>
        </w:tc>
      </w:tr>
    </w:tbl>
    <w:p w14:paraId="05DC1B38" w14:textId="69AF0E36" w:rsidR="00C319D1" w:rsidRDefault="00C319D1"/>
    <w:p w14:paraId="54267D58" w14:textId="77777777" w:rsidR="00C319D1" w:rsidRPr="00C319D1" w:rsidRDefault="00C319D1" w:rsidP="00C319D1">
      <w:pPr>
        <w:shd w:val="clear" w:color="auto" w:fill="FFFFFF"/>
        <w:spacing w:before="150" w:after="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  <w:lang w:eastAsia="fr-FR"/>
        </w:rPr>
      </w:pPr>
      <w:proofErr w:type="spellStart"/>
      <w:r w:rsidRPr="00C319D1"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  <w:lang w:eastAsia="fr-FR"/>
        </w:rPr>
        <w:t>Novellini</w:t>
      </w:r>
      <w:proofErr w:type="spellEnd"/>
      <w:r w:rsidRPr="00C319D1"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  <w:lang w:eastAsia="fr-FR"/>
        </w:rPr>
        <w:t xml:space="preserve"> R01BJ2P1-A </w:t>
      </w:r>
      <w:proofErr w:type="spellStart"/>
      <w:r w:rsidRPr="00C319D1"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  <w:lang w:eastAsia="fr-FR"/>
        </w:rPr>
        <w:t>mounting</w:t>
      </w:r>
      <w:proofErr w:type="spellEnd"/>
      <w:r w:rsidRPr="00C319D1"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  <w:lang w:eastAsia="fr-FR"/>
        </w:rPr>
        <w:t xml:space="preserve"> set white 030</w:t>
      </w:r>
    </w:p>
    <w:p w14:paraId="7BC12067" w14:textId="12092D17" w:rsidR="00C319D1" w:rsidRDefault="00C319D1"/>
    <w:p w14:paraId="05139038" w14:textId="5A90650C" w:rsidR="00C319D1" w:rsidRDefault="00C319D1"/>
    <w:p w14:paraId="708159BE" w14:textId="56044B96" w:rsidR="00C319D1" w:rsidRDefault="00C319D1">
      <w:r>
        <w:t>Pochette de montage</w:t>
      </w:r>
    </w:p>
    <w:p w14:paraId="7DD493C7" w14:textId="13578339" w:rsidR="00783DB7" w:rsidRDefault="00783DB7">
      <w:r>
        <w:t>Fixation pour porte de douche</w:t>
      </w:r>
    </w:p>
    <w:p w14:paraId="1F51E4C5" w14:textId="71FB1539" w:rsidR="00186FDC" w:rsidRDefault="00186FDC">
      <w:hyperlink r:id="rId10" w:history="1">
        <w:r w:rsidRPr="00685943">
          <w:rPr>
            <w:rStyle w:val="Lienhypertexte"/>
          </w:rPr>
          <w:t>https://sanitairstunter.be/novellini/?features_hash=5-6101</w:t>
        </w:r>
      </w:hyperlink>
    </w:p>
    <w:p w14:paraId="26F83FD2" w14:textId="22113BD2" w:rsidR="00186FDC" w:rsidRDefault="00186FDC"/>
    <w:p w14:paraId="0A30ADCD" w14:textId="77777777" w:rsidR="00186FDC" w:rsidRDefault="00186FDC"/>
    <w:p w14:paraId="5E784E78" w14:textId="414813F8" w:rsidR="00C319D1" w:rsidRDefault="00C319D1">
      <w:r>
        <w:rPr>
          <w:noProof/>
        </w:rPr>
        <w:lastRenderedPageBreak/>
        <w:drawing>
          <wp:inline distT="0" distB="0" distL="0" distR="0" wp14:anchorId="5091C91B" wp14:editId="513F22D9">
            <wp:extent cx="5760720" cy="369824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9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621C1" w14:textId="77777777" w:rsidR="00186FDC" w:rsidRDefault="00186FDC" w:rsidP="00186FDC">
      <w:pPr>
        <w:pStyle w:val="Titre1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30"/>
          <w:szCs w:val="30"/>
        </w:rPr>
      </w:pPr>
      <w:proofErr w:type="spellStart"/>
      <w:r>
        <w:rPr>
          <w:rFonts w:ascii="Arial" w:hAnsi="Arial" w:cs="Arial"/>
          <w:color w:val="333333"/>
          <w:sz w:val="30"/>
          <w:szCs w:val="30"/>
        </w:rPr>
        <w:t>Novellini</w:t>
      </w:r>
      <w:proofErr w:type="spellEnd"/>
      <w:r>
        <w:rPr>
          <w:rFonts w:ascii="Arial" w:hAnsi="Arial" w:cs="Arial"/>
          <w:color w:val="333333"/>
          <w:sz w:val="30"/>
          <w:szCs w:val="30"/>
        </w:rPr>
        <w:t xml:space="preserve"> R04CABJA2P1-68 set of caps gray RAL 7046</w:t>
      </w:r>
    </w:p>
    <w:p w14:paraId="0532E744" w14:textId="59A5137A" w:rsidR="00186FDC" w:rsidRDefault="00186FDC"/>
    <w:p w14:paraId="2CE90531" w14:textId="378310C0" w:rsidR="00186FDC" w:rsidRDefault="00186FDC">
      <w:r>
        <w:rPr>
          <w:noProof/>
        </w:rPr>
        <w:drawing>
          <wp:inline distT="0" distB="0" distL="0" distR="0" wp14:anchorId="0FE0D6A9" wp14:editId="02A6F619">
            <wp:extent cx="5760720" cy="3274695"/>
            <wp:effectExtent l="0" t="0" r="0" b="190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7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66327" w14:textId="2AB26298" w:rsidR="00186FDC" w:rsidRDefault="00186FDC"/>
    <w:p w14:paraId="187D2F39" w14:textId="1589548F" w:rsidR="00186FDC" w:rsidRDefault="00186FDC"/>
    <w:p w14:paraId="507DA3ED" w14:textId="7F069ADA" w:rsidR="00186FDC" w:rsidRDefault="00186FDC"/>
    <w:p w14:paraId="3B6FA2A5" w14:textId="44BF5AC0" w:rsidR="00186FDC" w:rsidRDefault="00186FDC"/>
    <w:p w14:paraId="7C09442C" w14:textId="0A8956AE" w:rsidR="00186FDC" w:rsidRDefault="00186FDC"/>
    <w:p w14:paraId="51CF0D14" w14:textId="6EB654E8" w:rsidR="00186FDC" w:rsidRDefault="00186FDC">
      <w:hyperlink r:id="rId13" w:history="1">
        <w:r w:rsidRPr="00685943">
          <w:rPr>
            <w:rStyle w:val="Lienhypertexte"/>
          </w:rPr>
          <w:t>http://www2.novellini.com/Nov05/Ricambi/F6A.asp?codice=R04CABJA2P1-68&amp;ger=_GX:LUNES%202.0%202P/_CX:COM=/_CX:COM=68&amp;padre=R04CABJA2P1&amp;fam=LUNES%202.0%202P&amp;TYP=&amp;ttl=&amp;plt=&amp;car=COM=68&amp;lang=FR</w:t>
        </w:r>
      </w:hyperlink>
    </w:p>
    <w:p w14:paraId="09982BB7" w14:textId="1215523D" w:rsidR="00186FDC" w:rsidRDefault="00186FDC">
      <w:r>
        <w:rPr>
          <w:noProof/>
        </w:rPr>
        <w:drawing>
          <wp:inline distT="0" distB="0" distL="0" distR="0" wp14:anchorId="2D89BC61" wp14:editId="09FEE149">
            <wp:extent cx="5760720" cy="291846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1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0A1C9" w14:textId="44C03D03" w:rsidR="00186FDC" w:rsidRDefault="00186FDC">
      <w:pPr>
        <w:rPr>
          <w:rFonts w:ascii="Verdana" w:hAnsi="Verdana"/>
          <w:b/>
          <w:bCs/>
          <w:color w:val="00498C"/>
          <w:sz w:val="18"/>
          <w:szCs w:val="18"/>
          <w:shd w:val="clear" w:color="auto" w:fill="FFFFFF"/>
        </w:rPr>
      </w:pPr>
      <w:proofErr w:type="gramStart"/>
      <w:r>
        <w:rPr>
          <w:rFonts w:ascii="Verdana" w:hAnsi="Verdana"/>
          <w:b/>
          <w:bCs/>
          <w:color w:val="00498C"/>
          <w:sz w:val="18"/>
          <w:szCs w:val="18"/>
          <w:shd w:val="clear" w:color="auto" w:fill="FFFFFF"/>
        </w:rPr>
        <w:t>POCH.BOUCH.CACHE</w:t>
      </w:r>
      <w:proofErr w:type="gramEnd"/>
      <w:r>
        <w:rPr>
          <w:rFonts w:ascii="Verdana" w:hAnsi="Verdana"/>
          <w:b/>
          <w:bCs/>
          <w:color w:val="00498C"/>
          <w:sz w:val="18"/>
          <w:szCs w:val="18"/>
          <w:shd w:val="clear" w:color="auto" w:fill="FFFFFF"/>
        </w:rPr>
        <w:t>-FENTE(4PC)BJ01 A-2A-2P</w:t>
      </w:r>
    </w:p>
    <w:p w14:paraId="1DF162AD" w14:textId="50633E5E" w:rsidR="002A5AA5" w:rsidRDefault="002A5AA5">
      <w:pPr>
        <w:rPr>
          <w:rFonts w:ascii="Verdana" w:hAnsi="Verdana"/>
          <w:b/>
          <w:bCs/>
          <w:color w:val="00498C"/>
          <w:sz w:val="18"/>
          <w:szCs w:val="18"/>
          <w:shd w:val="clear" w:color="auto" w:fill="FFFFFF"/>
        </w:rPr>
      </w:pPr>
    </w:p>
    <w:p w14:paraId="0A5C8CD8" w14:textId="1630222C" w:rsidR="002A5AA5" w:rsidRDefault="002A5AA5">
      <w:r>
        <w:rPr>
          <w:noProof/>
        </w:rPr>
        <w:drawing>
          <wp:inline distT="0" distB="0" distL="0" distR="0" wp14:anchorId="4F9BBF62" wp14:editId="5AE20D10">
            <wp:extent cx="5760720" cy="278193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8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5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D1"/>
    <w:rsid w:val="00186FDC"/>
    <w:rsid w:val="002743B7"/>
    <w:rsid w:val="002A5AA5"/>
    <w:rsid w:val="00783DB7"/>
    <w:rsid w:val="00C319D1"/>
    <w:rsid w:val="00C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1D430"/>
  <w15:chartTrackingRefBased/>
  <w15:docId w15:val="{F5929F7D-7EE9-43DD-8C94-7BE184716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C319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319D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319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31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ditable">
    <w:name w:val="editable"/>
    <w:basedOn w:val="Policepardfaut"/>
    <w:rsid w:val="00C319D1"/>
  </w:style>
  <w:style w:type="character" w:customStyle="1" w:styleId="Titre1Car">
    <w:name w:val="Titre 1 Car"/>
    <w:basedOn w:val="Policepardfaut"/>
    <w:link w:val="Titre1"/>
    <w:uiPriority w:val="9"/>
    <w:rsid w:val="00C319D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4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novellini.com/nov05/ricambi/F5A.asp?tipo=&amp;padre=R07BJMO1&amp;ger=_GX:LUNES%202.0%20A&amp;fam=LUNES%202.0%20A&amp;typ=&amp;ttl=&amp;plt=" TargetMode="External"/><Relationship Id="rId13" Type="http://schemas.openxmlformats.org/officeDocument/2006/relationships/hyperlink" Target="http://www2.novellini.com/Nov05/Ricambi/F6A.asp?codice=R04CABJA2P1-68&amp;ger=_GX:LUNES%202.0%202P/_CX:COM=/_CX:COM=68&amp;padre=R04CABJA2P1&amp;fam=LUNES%202.0%202P&amp;TYP=&amp;ttl=&amp;plt=&amp;car=COM=68&amp;lang=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2.novellini.com/nov05/ricambi/f0a.asp" TargetMode="External"/><Relationship Id="rId12" Type="http://schemas.openxmlformats.org/officeDocument/2006/relationships/image" Target="media/image5.tmp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11" Type="http://schemas.openxmlformats.org/officeDocument/2006/relationships/image" Target="media/image4.tmp"/><Relationship Id="rId5" Type="http://schemas.openxmlformats.org/officeDocument/2006/relationships/hyperlink" Target="https://www.espinosa.fr/roulettes-pour-paroi-de-douche/12971-kit-roulettes-pour-paroi-de-douche-novellini-modeles-rosse-a-2p-2a-ph-r08bglcmo2-k.html" TargetMode="External"/><Relationship Id="rId15" Type="http://schemas.openxmlformats.org/officeDocument/2006/relationships/image" Target="media/image7.tmp"/><Relationship Id="rId10" Type="http://schemas.openxmlformats.org/officeDocument/2006/relationships/hyperlink" Target="https://sanitairstunter.be/novellini/?features_hash=5-6101" TargetMode="External"/><Relationship Id="rId4" Type="http://schemas.openxmlformats.org/officeDocument/2006/relationships/image" Target="media/image1.tmp"/><Relationship Id="rId9" Type="http://schemas.openxmlformats.org/officeDocument/2006/relationships/image" Target="media/image3.tmp"/><Relationship Id="rId14" Type="http://schemas.openxmlformats.org/officeDocument/2006/relationships/image" Target="media/image6.tm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2867</TotalTime>
  <Pages>1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Delpy</dc:creator>
  <cp:keywords/>
  <dc:description/>
  <cp:lastModifiedBy>Patrice Delpy</cp:lastModifiedBy>
  <cp:revision>5</cp:revision>
  <dcterms:created xsi:type="dcterms:W3CDTF">2020-10-20T18:45:00Z</dcterms:created>
  <dcterms:modified xsi:type="dcterms:W3CDTF">2020-10-22T18:32:00Z</dcterms:modified>
</cp:coreProperties>
</file>