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BC2" w:rsidRDefault="00074BC2">
      <w:r>
        <w:t>André DELPY</w:t>
      </w:r>
      <w:r>
        <w:tab/>
      </w:r>
      <w:r>
        <w:tab/>
      </w:r>
      <w:r>
        <w:tab/>
      </w:r>
      <w:r>
        <w:tab/>
      </w:r>
      <w:r>
        <w:tab/>
      </w:r>
      <w:r>
        <w:tab/>
      </w:r>
      <w:r>
        <w:tab/>
      </w:r>
      <w:r>
        <w:tab/>
        <w:t>Réalmont, le 4 Février 2018</w:t>
      </w:r>
      <w:r>
        <w:br/>
        <w:t>1 rue du State</w:t>
      </w:r>
      <w:r>
        <w:br/>
        <w:t>81120 Réalmont</w:t>
      </w:r>
      <w:r>
        <w:br/>
        <w:t>Tél : 05.63.45.51.32</w:t>
      </w:r>
    </w:p>
    <w:p w:rsidR="00074BC2" w:rsidRDefault="00074BC2"/>
    <w:p w:rsidR="00074BC2" w:rsidRDefault="00074BC2" w:rsidP="00074BC2">
      <w:pPr>
        <w:jc w:val="center"/>
      </w:pPr>
      <w:r>
        <w:t>Monsieur le commandant de la Brigade d’Intervention de la Gendarmerie d’Albi</w:t>
      </w:r>
    </w:p>
    <w:p w:rsidR="00074BC2" w:rsidRDefault="00074BC2"/>
    <w:p w:rsidR="00F7123E" w:rsidRDefault="00F7123E">
      <w:r>
        <w:t xml:space="preserve">Objet : Règlement du dossier relatif à la tentative de suicide </w:t>
      </w:r>
      <w:r w:rsidR="001A1620">
        <w:t>relevée par les agents de la Brigade de Gendarmerie d’Albi le 12 Janvier 2018 à l’encontre de ma personne.</w:t>
      </w:r>
    </w:p>
    <w:p w:rsidR="00074BC2" w:rsidRDefault="00074BC2"/>
    <w:p w:rsidR="00F7123E" w:rsidRDefault="001A1620">
      <w:r>
        <w:t>Monsieur,</w:t>
      </w:r>
    </w:p>
    <w:p w:rsidR="00222178" w:rsidRDefault="00F7123E" w:rsidP="001E35E7">
      <w:pPr>
        <w:jc w:val="both"/>
      </w:pPr>
      <w:r>
        <w:t>J’ai l’honneur de vous informer comme vous devez l’être d’ailleurs de l’intervention de la Brigade de gendarmerie d’Albi à mon domicile 1 rue du stade le 12/ 01/2018 à Réalmont, de la crainte de mon épouse sur des idées suicidaires que j’avais eu sans vouloir les manifester.</w:t>
      </w:r>
    </w:p>
    <w:p w:rsidR="00F7123E" w:rsidRDefault="00F7123E" w:rsidP="001E35E7">
      <w:pPr>
        <w:jc w:val="both"/>
      </w:pPr>
      <w:r>
        <w:t>Une grande et insoutenable souffrance que je ressentais du fait de l’opération de ma hanche droite et dont la douleur ne cessait de s’amplifier de jour en jour, perdant ainsi l’espoir d’une guérison prochaines et définitive.  Tout est redevenu maintenant serin dans ma famille et sommes d’accord de classer à jamais ces idées noires.</w:t>
      </w:r>
    </w:p>
    <w:p w:rsidR="00BB71D8" w:rsidRDefault="001A1620" w:rsidP="00BB71D8">
      <w:pPr>
        <w:jc w:val="both"/>
      </w:pPr>
      <w:r>
        <w:t>Les armes de chasse mises en cause dans cette affaire sont des armes de chasse libres de toute suggestion et reprises sur le carnet préfectoral ad hoc exigible en cours de validité par période de 5</w:t>
      </w:r>
      <w:r w:rsidR="001E35E7">
        <w:t xml:space="preserve"> ans </w:t>
      </w:r>
      <w:r>
        <w:t xml:space="preserve">renouvelables.  </w:t>
      </w:r>
    </w:p>
    <w:p w:rsidR="001A1620" w:rsidRDefault="001A1620" w:rsidP="00BB71D8">
      <w:pPr>
        <w:jc w:val="both"/>
      </w:pPr>
      <w:r>
        <w:t>Ce matériel est en possession de la gendarmerie ainsi qu’un pistolet 22 LR à un coup acheté légalement et autorisé pour la destruction des nuisibles après leurs piégeages. Je suis donc titulaire d’une autorisation</w:t>
      </w:r>
    </w:p>
    <w:p w:rsidR="001A1620" w:rsidRDefault="001A1620" w:rsidP="001E35E7">
      <w:pPr>
        <w:jc w:val="both"/>
      </w:pPr>
      <w:r>
        <w:t>A cette arme vient s’ajouter un révolver modèle 1874 – 1875 qui d’après l’âge peut-être détenu légalement sans autorisation</w:t>
      </w:r>
      <w:r w:rsidR="00074BC2">
        <w:t>.</w:t>
      </w:r>
    </w:p>
    <w:p w:rsidR="00074BC2" w:rsidRDefault="00074BC2" w:rsidP="001E35E7">
      <w:pPr>
        <w:jc w:val="both"/>
      </w:pPr>
      <w:r>
        <w:t>Enfin, un pistolet 6.35 et 2 chargeurs retrouvé dans les affaires de mon père ancien déporté du STO.</w:t>
      </w:r>
      <w:r w:rsidR="00E70C98">
        <w:br/>
      </w:r>
      <w:r>
        <w:t xml:space="preserve">Cette arme m’a été remise par ma mère à son décès. Il est depuis conservé par mes soins et n’a jamais été utilisé. </w:t>
      </w:r>
    </w:p>
    <w:p w:rsidR="00074BC2" w:rsidRDefault="00074BC2" w:rsidP="001E35E7">
      <w:pPr>
        <w:jc w:val="both"/>
      </w:pPr>
      <w:r>
        <w:t>Mon état de santé s’étant aggravé, je dois subir à nouveau une intervention chirurgicale en Mars prochain.</w:t>
      </w:r>
    </w:p>
    <w:p w:rsidR="00985E0C" w:rsidRDefault="00985E0C"/>
    <w:p w:rsidR="00985E0C" w:rsidRDefault="00985E0C">
      <w:r>
        <w:t>Conjointement :</w:t>
      </w:r>
    </w:p>
    <w:p w:rsidR="00E70C98" w:rsidRDefault="00BB71D8">
      <w:r>
        <w:br/>
      </w:r>
      <w:bookmarkStart w:id="0" w:name="_GoBack"/>
      <w:bookmarkEnd w:id="0"/>
      <w:r w:rsidR="00E70C98">
        <w:t>André DELPY</w:t>
      </w:r>
      <w:r w:rsidR="00E70C98">
        <w:tab/>
      </w:r>
      <w:r w:rsidR="00E70C98">
        <w:tab/>
        <w:t xml:space="preserve"> Anne-Marie DELPY</w:t>
      </w:r>
      <w:r w:rsidR="00E70C98">
        <w:tab/>
      </w:r>
      <w:r w:rsidR="00E70C98">
        <w:tab/>
        <w:t>Patrice DELPY</w:t>
      </w:r>
      <w:r w:rsidR="00E70C98">
        <w:tab/>
      </w:r>
      <w:r w:rsidR="00E70C98">
        <w:tab/>
        <w:t>Laurence CHARRIE</w:t>
      </w:r>
    </w:p>
    <w:sectPr w:rsidR="00E70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3E"/>
    <w:rsid w:val="00074BC2"/>
    <w:rsid w:val="001A1620"/>
    <w:rsid w:val="001E35E7"/>
    <w:rsid w:val="00222178"/>
    <w:rsid w:val="004203B2"/>
    <w:rsid w:val="00985E0C"/>
    <w:rsid w:val="00BB71D8"/>
    <w:rsid w:val="00E70C98"/>
    <w:rsid w:val="00F71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99F77-A16A-4043-A306-4045B197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297</Words>
  <Characters>1635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4</cp:revision>
  <dcterms:created xsi:type="dcterms:W3CDTF">2018-02-03T16:18:00Z</dcterms:created>
  <dcterms:modified xsi:type="dcterms:W3CDTF">2018-02-03T16:55:00Z</dcterms:modified>
</cp:coreProperties>
</file>