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58" w:rsidRDefault="00CA3D58"/>
    <w:p w:rsidR="002F277F" w:rsidRDefault="002F277F">
      <w:r>
        <w:t xml:space="preserve">Afin de faciliter le recyclage du papier, il apparait que le tri </w:t>
      </w:r>
      <w:proofErr w:type="gramStart"/>
      <w:r>
        <w:t>a</w:t>
      </w:r>
      <w:proofErr w:type="gramEnd"/>
      <w:r>
        <w:t xml:space="preserve"> la source doit être généralisé.</w:t>
      </w:r>
    </w:p>
    <w:p w:rsidR="002F277F" w:rsidRDefault="002F277F">
      <w:r>
        <w:t>Pour se faire, il est nécessaire de mettre en place une procédure de collecte (bannette collective).</w:t>
      </w:r>
    </w:p>
    <w:p w:rsidR="002F277F" w:rsidRDefault="002F277F">
      <w:r>
        <w:t>Aujourd’hui dans le hall de pause, nous disposons d’une poubelle qui ne permet pas de collecter les déchets en fonctions de leur cycle de vie</w:t>
      </w:r>
    </w:p>
    <w:p w:rsidR="002F277F" w:rsidRDefault="002F277F">
      <w:r>
        <w:t xml:space="preserve">De même, il serait judicieux de disposer d’un bac pour les canettes, </w:t>
      </w:r>
    </w:p>
    <w:p w:rsidR="009D5016" w:rsidRDefault="009D5016"/>
    <w:p w:rsidR="009D5016" w:rsidRDefault="009D5016">
      <w:r>
        <w:t>Nous sommes devenus des éco citoyens dans notre vie quotidienne, mais cette démarche doit s’étendre au travail.</w:t>
      </w:r>
    </w:p>
    <w:p w:rsidR="009D5016" w:rsidRDefault="009D5016">
      <w:r>
        <w:t>Il est nécessaire d’avoir du comportement plus responsable en matière d’économie d’énergie et de gestions des déchets afin de réduire notre impact sur l’environnement.</w:t>
      </w:r>
    </w:p>
    <w:p w:rsidR="009D5016" w:rsidRDefault="009D5016">
      <w:r>
        <w:t>Pour cela, il faut l’adhésion de plus grand nombre donc la motivation du personnel est un moteur essentiel.</w:t>
      </w:r>
    </w:p>
    <w:p w:rsidR="009D5016" w:rsidRDefault="009D5016">
      <w:r>
        <w:t xml:space="preserve">Cela passe par des </w:t>
      </w:r>
      <w:proofErr w:type="gramStart"/>
      <w:r>
        <w:t>geste simple</w:t>
      </w:r>
      <w:proofErr w:type="gramEnd"/>
      <w:r>
        <w:t xml:space="preserve"> </w:t>
      </w:r>
    </w:p>
    <w:p w:rsidR="009D5016" w:rsidRDefault="009D5016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  <w:proofErr w:type="gramStart"/>
      <w:r w:rsidRPr="009D5016">
        <w:rPr>
          <w:rFonts w:ascii="Arial" w:eastAsia="Times New Roman" w:hAnsi="Arial" w:cs="Arial"/>
          <w:sz w:val="34"/>
          <w:szCs w:val="34"/>
          <w:lang w:eastAsia="fr-FR"/>
        </w:rPr>
        <w:t>bien</w:t>
      </w:r>
      <w:proofErr w:type="gramEnd"/>
      <w:r w:rsidRPr="009D5016">
        <w:rPr>
          <w:rFonts w:ascii="Arial" w:eastAsia="Times New Roman" w:hAnsi="Arial" w:cs="Arial"/>
          <w:sz w:val="34"/>
          <w:szCs w:val="34"/>
          <w:lang w:eastAsia="fr-FR"/>
        </w:rPr>
        <w:t xml:space="preserve"> gérer le fonctionnement de l’écran.</w:t>
      </w:r>
    </w:p>
    <w:p w:rsidR="009D5016" w:rsidRDefault="009D5016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</w:p>
    <w:p w:rsidR="009D5016" w:rsidRDefault="009D5016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  <w:r>
        <w:rPr>
          <w:rFonts w:ascii="Arial" w:eastAsia="Times New Roman" w:hAnsi="Arial" w:cs="Arial"/>
          <w:sz w:val="34"/>
          <w:szCs w:val="34"/>
          <w:lang w:eastAsia="fr-FR"/>
        </w:rPr>
        <w:t xml:space="preserve">Le papier </w:t>
      </w:r>
      <w:proofErr w:type="gramStart"/>
      <w:r>
        <w:rPr>
          <w:rFonts w:ascii="Arial" w:eastAsia="Times New Roman" w:hAnsi="Arial" w:cs="Arial"/>
          <w:sz w:val="34"/>
          <w:szCs w:val="34"/>
          <w:lang w:eastAsia="fr-FR"/>
        </w:rPr>
        <w:t>consommer</w:t>
      </w:r>
      <w:proofErr w:type="gramEnd"/>
      <w:r>
        <w:rPr>
          <w:rFonts w:ascii="Arial" w:eastAsia="Times New Roman" w:hAnsi="Arial" w:cs="Arial"/>
          <w:sz w:val="34"/>
          <w:szCs w:val="34"/>
          <w:lang w:eastAsia="fr-FR"/>
        </w:rPr>
        <w:t xml:space="preserve"> moins et mieux</w:t>
      </w:r>
    </w:p>
    <w:p w:rsidR="006F2C1B" w:rsidRDefault="006F2C1B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</w:p>
    <w:p w:rsidR="006F2C1B" w:rsidRDefault="006F2C1B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  <w:r>
        <w:rPr>
          <w:rFonts w:ascii="Arial" w:eastAsia="Times New Roman" w:hAnsi="Arial" w:cs="Arial"/>
          <w:sz w:val="34"/>
          <w:szCs w:val="34"/>
          <w:lang w:eastAsia="fr-FR"/>
        </w:rPr>
        <w:t>Identifier le papier qui pollue peu et qui sera recyclé</w:t>
      </w:r>
    </w:p>
    <w:p w:rsidR="006F2C1B" w:rsidRDefault="006F2C1B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</w:p>
    <w:p w:rsidR="006F2C1B" w:rsidRDefault="006F2C1B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  <w:r>
        <w:rPr>
          <w:rFonts w:ascii="Arial" w:eastAsia="Times New Roman" w:hAnsi="Arial" w:cs="Arial"/>
          <w:sz w:val="34"/>
          <w:szCs w:val="34"/>
          <w:lang w:eastAsia="fr-FR"/>
        </w:rPr>
        <w:t xml:space="preserve">Trier les déchets papiers </w:t>
      </w:r>
    </w:p>
    <w:p w:rsidR="006F2C1B" w:rsidRDefault="006F2C1B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</w:p>
    <w:p w:rsidR="006F2C1B" w:rsidRPr="009D5016" w:rsidRDefault="006F2C1B" w:rsidP="009D5016">
      <w:pPr>
        <w:spacing w:after="0" w:line="240" w:lineRule="auto"/>
        <w:rPr>
          <w:rFonts w:ascii="Arial" w:eastAsia="Times New Roman" w:hAnsi="Arial" w:cs="Arial"/>
          <w:sz w:val="34"/>
          <w:szCs w:val="34"/>
          <w:lang w:eastAsia="fr-FR"/>
        </w:rPr>
      </w:pPr>
      <w:r>
        <w:rPr>
          <w:rFonts w:ascii="Arial" w:eastAsia="Times New Roman" w:hAnsi="Arial" w:cs="Arial"/>
          <w:sz w:val="34"/>
          <w:szCs w:val="34"/>
          <w:lang w:eastAsia="fr-FR"/>
        </w:rPr>
        <w:t xml:space="preserve">Remplacer les lampes énergivore (halogènes) par des </w:t>
      </w:r>
      <w:proofErr w:type="gramStart"/>
      <w:r>
        <w:rPr>
          <w:rFonts w:ascii="Arial" w:eastAsia="Times New Roman" w:hAnsi="Arial" w:cs="Arial"/>
          <w:sz w:val="34"/>
          <w:szCs w:val="34"/>
          <w:lang w:eastAsia="fr-FR"/>
        </w:rPr>
        <w:t xml:space="preserve">basse </w:t>
      </w:r>
      <w:proofErr w:type="spellStart"/>
      <w:r>
        <w:rPr>
          <w:rFonts w:ascii="Arial" w:eastAsia="Times New Roman" w:hAnsi="Arial" w:cs="Arial"/>
          <w:sz w:val="34"/>
          <w:szCs w:val="34"/>
          <w:lang w:eastAsia="fr-FR"/>
        </w:rPr>
        <w:t>cosommation</w:t>
      </w:r>
      <w:proofErr w:type="spellEnd"/>
      <w:proofErr w:type="gramEnd"/>
    </w:p>
    <w:p w:rsidR="009D5016" w:rsidRDefault="009D5016"/>
    <w:p w:rsidR="006F2C1B" w:rsidRDefault="006F2C1B">
      <w:r>
        <w:t xml:space="preserve">Zoom sur la passe </w:t>
      </w:r>
      <w:r w:rsidR="00DB7E13">
        <w:t>–</w:t>
      </w:r>
      <w:r>
        <w:t>café</w:t>
      </w:r>
    </w:p>
    <w:p w:rsidR="00DB7E13" w:rsidRDefault="00DB7E13">
      <w:r>
        <w:t>Produit de nombreux déchets : emballages, gobelets, canettes, bouteilles en plastique</w:t>
      </w:r>
      <w:bookmarkStart w:id="0" w:name="_GoBack"/>
      <w:bookmarkEnd w:id="0"/>
    </w:p>
    <w:sectPr w:rsidR="00DB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7F"/>
    <w:rsid w:val="002F277F"/>
    <w:rsid w:val="004F57FB"/>
    <w:rsid w:val="006F2C1B"/>
    <w:rsid w:val="009D5016"/>
    <w:rsid w:val="00BB22E4"/>
    <w:rsid w:val="00CA3D58"/>
    <w:rsid w:val="00D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AC528-4854-4806-B68F-3538506C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C504-4895-473A-8E64-E790728B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dcterms:created xsi:type="dcterms:W3CDTF">2015-09-05T08:58:00Z</dcterms:created>
  <dcterms:modified xsi:type="dcterms:W3CDTF">2015-09-05T22:06:00Z</dcterms:modified>
</cp:coreProperties>
</file>