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23" w:rsidRPr="00BF031A" w:rsidRDefault="00C32376">
      <w:pPr>
        <w:rPr>
          <w:rStyle w:val="lev"/>
          <w:rFonts w:cstheme="minorHAnsi"/>
          <w:b w:val="0"/>
        </w:rPr>
      </w:pPr>
      <w:r w:rsidRPr="00BF031A">
        <w:rPr>
          <w:rFonts w:cstheme="minorHAnsi"/>
        </w:rPr>
        <w:t>Je sors démoraliser de mon entretien d’évaluation</w:t>
      </w:r>
      <w:r w:rsidR="00041DEC" w:rsidRPr="00BF031A">
        <w:rPr>
          <w:rFonts w:cstheme="minorHAnsi"/>
        </w:rPr>
        <w:t>, ce dernier n’est pas</w:t>
      </w:r>
      <w:r w:rsidR="00041DEC" w:rsidRPr="00BF031A">
        <w:rPr>
          <w:rStyle w:val="lev"/>
          <w:rFonts w:cstheme="minorHAnsi"/>
          <w:b w:val="0"/>
        </w:rPr>
        <w:t xml:space="preserve"> constructif</w:t>
      </w:r>
      <w:r w:rsidR="00E76117" w:rsidRPr="00BF031A">
        <w:rPr>
          <w:rStyle w:val="lev"/>
          <w:rFonts w:cstheme="minorHAnsi"/>
          <w:b w:val="0"/>
        </w:rPr>
        <w:t>. De plus il est c</w:t>
      </w:r>
      <w:r w:rsidR="004E6C23" w:rsidRPr="00BF031A">
        <w:rPr>
          <w:rStyle w:val="lev"/>
          <w:rFonts w:cstheme="minorHAnsi"/>
          <w:b w:val="0"/>
        </w:rPr>
        <w:t>ulpabilisant et dévalorisant</w:t>
      </w:r>
    </w:p>
    <w:p w:rsidR="00542CE8" w:rsidRPr="00BF031A" w:rsidRDefault="00ED00E9">
      <w:pPr>
        <w:rPr>
          <w:rStyle w:val="lev"/>
          <w:rFonts w:cstheme="minorHAnsi"/>
          <w:b w:val="0"/>
        </w:rPr>
      </w:pPr>
      <w:r w:rsidRPr="00BF031A">
        <w:rPr>
          <w:rStyle w:val="lev"/>
          <w:rFonts w:cstheme="minorHAnsi"/>
          <w:b w:val="0"/>
        </w:rPr>
        <w:t>Nous savons que les mots ont un sens précis et qu’il convie</w:t>
      </w:r>
      <w:r w:rsidR="00D44100" w:rsidRPr="00BF031A">
        <w:rPr>
          <w:rStyle w:val="lev"/>
          <w:rFonts w:cstheme="minorHAnsi"/>
          <w:b w:val="0"/>
        </w:rPr>
        <w:t>nt de les utiliser à bon escient.</w:t>
      </w:r>
      <w:r w:rsidR="00FD6337">
        <w:rPr>
          <w:rStyle w:val="lev"/>
          <w:rFonts w:cstheme="minorHAnsi"/>
          <w:b w:val="0"/>
        </w:rPr>
        <w:br/>
        <w:t xml:space="preserve">Nos écrits nous engagent et il fait choisir son vocabulaire. </w:t>
      </w:r>
    </w:p>
    <w:p w:rsidR="00F96F81" w:rsidRPr="00BF031A" w:rsidRDefault="00AC3651">
      <w:pPr>
        <w:rPr>
          <w:rStyle w:val="lev"/>
          <w:rFonts w:cstheme="minorHAnsi"/>
          <w:b w:val="0"/>
        </w:rPr>
      </w:pPr>
      <w:r w:rsidRPr="00BF031A">
        <w:rPr>
          <w:rStyle w:val="lev"/>
          <w:rFonts w:cstheme="minorHAnsi"/>
        </w:rPr>
        <w:t>« </w:t>
      </w:r>
      <w:r w:rsidR="00F96F81" w:rsidRPr="00BF031A">
        <w:rPr>
          <w:rStyle w:val="lev"/>
          <w:rFonts w:cstheme="minorHAnsi"/>
        </w:rPr>
        <w:t>Doute</w:t>
      </w:r>
      <w:r w:rsidR="00A33C02" w:rsidRPr="00BF031A">
        <w:rPr>
          <w:rStyle w:val="lev"/>
          <w:rFonts w:cstheme="minorHAnsi"/>
        </w:rPr>
        <w:t>r</w:t>
      </w:r>
      <w:r w:rsidR="00F96F81" w:rsidRPr="00BF031A">
        <w:rPr>
          <w:rStyle w:val="lev"/>
          <w:rFonts w:cstheme="minorHAnsi"/>
        </w:rPr>
        <w:t xml:space="preserve"> sur mon professionnalisme</w:t>
      </w:r>
      <w:r w:rsidRPr="00BF031A">
        <w:rPr>
          <w:rStyle w:val="lev"/>
          <w:rFonts w:cstheme="minorHAnsi"/>
        </w:rPr>
        <w:t> »</w:t>
      </w:r>
      <w:r w:rsidR="00F96F81" w:rsidRPr="00BF031A">
        <w:rPr>
          <w:rStyle w:val="lev"/>
          <w:rFonts w:cstheme="minorHAnsi"/>
          <w:b w:val="0"/>
        </w:rPr>
        <w:t> :</w:t>
      </w:r>
    </w:p>
    <w:p w:rsidR="0033686C" w:rsidRPr="00BF031A" w:rsidRDefault="0033686C">
      <w:pPr>
        <w:rPr>
          <w:rFonts w:cstheme="minorHAnsi"/>
        </w:rPr>
      </w:pPr>
      <w:r w:rsidRPr="00BF031A">
        <w:rPr>
          <w:rFonts w:cstheme="minorHAnsi"/>
        </w:rPr>
        <w:t xml:space="preserve">Définition de </w:t>
      </w:r>
      <w:r w:rsidR="00495A27">
        <w:rPr>
          <w:rFonts w:cstheme="minorHAnsi"/>
        </w:rPr>
        <w:t>verbe « </w:t>
      </w:r>
      <w:r w:rsidRPr="00BF031A">
        <w:rPr>
          <w:rFonts w:cstheme="minorHAnsi"/>
        </w:rPr>
        <w:t>douter</w:t>
      </w:r>
      <w:r w:rsidR="00495A27">
        <w:rPr>
          <w:rFonts w:cstheme="minorHAnsi"/>
        </w:rPr>
        <w:t> »</w:t>
      </w:r>
      <w:r w:rsidRPr="00BF031A">
        <w:rPr>
          <w:rFonts w:cstheme="minorHAnsi"/>
        </w:rPr>
        <w:t> :</w:t>
      </w:r>
    </w:p>
    <w:p w:rsidR="006F4647" w:rsidRPr="00BF031A" w:rsidRDefault="00171DD8">
      <w:pPr>
        <w:rPr>
          <w:rFonts w:cstheme="minorHAnsi"/>
        </w:rPr>
      </w:pPr>
      <w:r w:rsidRPr="00BF031A">
        <w:rPr>
          <w:rFonts w:cstheme="minorHAnsi"/>
        </w:rPr>
        <w:t>Ne pas être sûr de quelqu'un, avoir des réserves sur la confiance qu'on peut lui accorder </w:t>
      </w:r>
    </w:p>
    <w:p w:rsidR="00171DD8" w:rsidRPr="00BF031A" w:rsidRDefault="00DE0303">
      <w:pPr>
        <w:rPr>
          <w:rStyle w:val="lev"/>
          <w:rFonts w:cstheme="minorHAnsi"/>
          <w:b w:val="0"/>
        </w:rPr>
      </w:pPr>
      <w:hyperlink r:id="rId8" w:history="1">
        <w:r w:rsidR="00B04442" w:rsidRPr="00BF031A">
          <w:rPr>
            <w:rStyle w:val="Lienhypertexte"/>
            <w:rFonts w:cstheme="minorHAnsi"/>
          </w:rPr>
          <w:t>http://www.larousse.fr/dictionnaires/francais/douter/26649</w:t>
        </w:r>
      </w:hyperlink>
    </w:p>
    <w:p w:rsidR="00B04442" w:rsidRPr="00BF031A" w:rsidRDefault="00B04442" w:rsidP="00B04442">
      <w:pPr>
        <w:rPr>
          <w:rFonts w:cstheme="minorHAnsi"/>
        </w:rPr>
      </w:pPr>
      <w:r w:rsidRPr="00BF031A">
        <w:rPr>
          <w:rFonts w:cstheme="minorHAnsi"/>
        </w:rPr>
        <w:t>Définition d</w:t>
      </w:r>
      <w:r w:rsidR="00495A27">
        <w:rPr>
          <w:rFonts w:cstheme="minorHAnsi"/>
        </w:rPr>
        <w:t>u</w:t>
      </w:r>
      <w:r w:rsidRPr="00BF031A">
        <w:rPr>
          <w:rFonts w:cstheme="minorHAnsi"/>
        </w:rPr>
        <w:t xml:space="preserve"> </w:t>
      </w:r>
      <w:r w:rsidR="00495A27">
        <w:rPr>
          <w:rFonts w:cstheme="minorHAnsi"/>
        </w:rPr>
        <w:t>« </w:t>
      </w:r>
      <w:r w:rsidRPr="00BF031A">
        <w:rPr>
          <w:rFonts w:cstheme="minorHAnsi"/>
          <w:bCs/>
        </w:rPr>
        <w:t>professionnalisme</w:t>
      </w:r>
      <w:r w:rsidR="00495A27">
        <w:rPr>
          <w:rFonts w:cstheme="minorHAnsi"/>
          <w:bCs/>
        </w:rPr>
        <w:t> »</w:t>
      </w:r>
      <w:r w:rsidRPr="00BF031A">
        <w:rPr>
          <w:rFonts w:cstheme="minorHAnsi"/>
        </w:rPr>
        <w:t>:</w:t>
      </w:r>
    </w:p>
    <w:p w:rsidR="00171DD8" w:rsidRPr="00BF031A" w:rsidRDefault="00171DD8" w:rsidP="00171DD8">
      <w:pPr>
        <w:rPr>
          <w:rFonts w:cstheme="minorHAnsi"/>
        </w:rPr>
      </w:pPr>
      <w:r w:rsidRPr="00BF031A">
        <w:rPr>
          <w:rFonts w:cstheme="minorHAnsi"/>
        </w:rPr>
        <w:t xml:space="preserve">Le </w:t>
      </w:r>
      <w:r w:rsidRPr="00BF031A">
        <w:rPr>
          <w:rFonts w:cstheme="minorHAnsi"/>
          <w:bCs/>
        </w:rPr>
        <w:t>professionnalisme</w:t>
      </w:r>
      <w:r w:rsidRPr="00BF031A">
        <w:rPr>
          <w:rFonts w:cstheme="minorHAnsi"/>
        </w:rPr>
        <w:t xml:space="preserve"> caractérise la qualité du travail de quelqu'un ayant de l'</w:t>
      </w:r>
      <w:hyperlink r:id="rId9" w:tooltip="Expérience" w:history="1">
        <w:r w:rsidRPr="00BF031A">
          <w:rPr>
            <w:rStyle w:val="Lienhypertexte"/>
            <w:rFonts w:cstheme="minorHAnsi"/>
            <w:color w:val="auto"/>
            <w:u w:val="none"/>
          </w:rPr>
          <w:t>expérience</w:t>
        </w:r>
      </w:hyperlink>
      <w:r w:rsidRPr="00BF031A">
        <w:rPr>
          <w:rFonts w:cstheme="minorHAnsi"/>
        </w:rPr>
        <w:t>.</w:t>
      </w:r>
    </w:p>
    <w:p w:rsidR="00171DD8" w:rsidRPr="00BF031A" w:rsidRDefault="00DE0303" w:rsidP="00171DD8">
      <w:pPr>
        <w:rPr>
          <w:rFonts w:cstheme="minorHAnsi"/>
        </w:rPr>
      </w:pPr>
      <w:hyperlink r:id="rId10" w:tooltip="Définition de Sérieux" w:history="1">
        <w:r w:rsidR="00171DD8" w:rsidRPr="00BF031A">
          <w:rPr>
            <w:rStyle w:val="Lienhypertexte"/>
            <w:rFonts w:cstheme="minorHAnsi"/>
            <w:color w:val="auto"/>
            <w:u w:val="none"/>
          </w:rPr>
          <w:t>Sérieux</w:t>
        </w:r>
      </w:hyperlink>
      <w:r w:rsidR="00171DD8" w:rsidRPr="00BF031A">
        <w:rPr>
          <w:rFonts w:cstheme="minorHAnsi"/>
        </w:rPr>
        <w:t xml:space="preserve">, </w:t>
      </w:r>
      <w:hyperlink r:id="rId11" w:tooltip="Définition de compétence" w:history="1">
        <w:r w:rsidR="00171DD8" w:rsidRPr="00BF031A">
          <w:rPr>
            <w:rStyle w:val="Lienhypertexte"/>
            <w:rFonts w:cstheme="minorHAnsi"/>
            <w:color w:val="auto"/>
            <w:u w:val="none"/>
          </w:rPr>
          <w:t>compétence</w:t>
        </w:r>
      </w:hyperlink>
      <w:r w:rsidR="00171DD8" w:rsidRPr="00BF031A">
        <w:rPr>
          <w:rFonts w:cstheme="minorHAnsi"/>
        </w:rPr>
        <w:t xml:space="preserve"> dans l'</w:t>
      </w:r>
      <w:hyperlink r:id="rId12" w:tooltip="Définition de exercice" w:history="1">
        <w:r w:rsidR="00171DD8" w:rsidRPr="00BF031A">
          <w:rPr>
            <w:rStyle w:val="Lienhypertexte"/>
            <w:rFonts w:cstheme="minorHAnsi"/>
            <w:color w:val="auto"/>
            <w:u w:val="none"/>
          </w:rPr>
          <w:t>exercice</w:t>
        </w:r>
      </w:hyperlink>
      <w:r w:rsidR="00171DD8" w:rsidRPr="00BF031A">
        <w:rPr>
          <w:rFonts w:cstheme="minorHAnsi"/>
        </w:rPr>
        <w:t xml:space="preserve"> d'</w:t>
      </w:r>
      <w:hyperlink r:id="rId13" w:tooltip="Définition de une" w:history="1">
        <w:r w:rsidR="00171DD8" w:rsidRPr="00BF031A">
          <w:rPr>
            <w:rStyle w:val="Lienhypertexte"/>
            <w:rFonts w:cstheme="minorHAnsi"/>
            <w:color w:val="auto"/>
            <w:u w:val="none"/>
          </w:rPr>
          <w:t>une</w:t>
        </w:r>
      </w:hyperlink>
      <w:r w:rsidR="00171DD8" w:rsidRPr="00BF031A">
        <w:rPr>
          <w:rFonts w:cstheme="minorHAnsi"/>
        </w:rPr>
        <w:t xml:space="preserve"> </w:t>
      </w:r>
      <w:hyperlink r:id="rId14" w:tooltip="Définition de activité" w:history="1">
        <w:r w:rsidR="00171DD8" w:rsidRPr="00BF031A">
          <w:rPr>
            <w:rStyle w:val="Lienhypertexte"/>
            <w:rFonts w:cstheme="minorHAnsi"/>
            <w:color w:val="auto"/>
            <w:u w:val="none"/>
          </w:rPr>
          <w:t>activité</w:t>
        </w:r>
      </w:hyperlink>
      <w:r w:rsidR="00171DD8" w:rsidRPr="00BF031A">
        <w:rPr>
          <w:rFonts w:cstheme="minorHAnsi"/>
        </w:rPr>
        <w:t>.</w:t>
      </w:r>
    </w:p>
    <w:p w:rsidR="00171DD8" w:rsidRPr="00BF031A" w:rsidRDefault="00DE0303" w:rsidP="00171DD8">
      <w:pPr>
        <w:rPr>
          <w:rFonts w:cstheme="minorHAnsi"/>
        </w:rPr>
      </w:pPr>
      <w:hyperlink r:id="rId15" w:history="1">
        <w:r w:rsidR="004247A0" w:rsidRPr="00BF031A">
          <w:rPr>
            <w:rStyle w:val="Lienhypertexte"/>
            <w:rFonts w:cstheme="minorHAnsi"/>
          </w:rPr>
          <w:t>http://www.larousse.fr/dictionnaires/francais/professionnalisme/64159</w:t>
        </w:r>
      </w:hyperlink>
    </w:p>
    <w:p w:rsidR="00393053" w:rsidRPr="00BF031A" w:rsidRDefault="00393053" w:rsidP="00171DD8">
      <w:pPr>
        <w:rPr>
          <w:rFonts w:cstheme="minorHAnsi"/>
        </w:rPr>
      </w:pPr>
      <w:r w:rsidRPr="00BF031A">
        <w:rPr>
          <w:rFonts w:cstheme="minorHAnsi"/>
        </w:rPr>
        <w:t>http://conseils-carriere.monster.ca/au-travail/problemes-au-travail/10-facons-detre-professionnel-au-travail/article.aspx</w:t>
      </w:r>
    </w:p>
    <w:p w:rsidR="00F96F81" w:rsidRPr="00BF031A" w:rsidRDefault="00E53409">
      <w:pPr>
        <w:rPr>
          <w:rStyle w:val="lev"/>
          <w:rFonts w:cstheme="minorHAnsi"/>
          <w:b w:val="0"/>
        </w:rPr>
      </w:pPr>
      <w:r w:rsidRPr="00BF031A">
        <w:rPr>
          <w:rStyle w:val="body"/>
          <w:rFonts w:cstheme="minorHAnsi"/>
          <w:b/>
          <w:bCs/>
        </w:rPr>
        <w:t>10 façons d’agir en professionnel</w:t>
      </w:r>
      <w:r w:rsidRPr="00BF031A">
        <w:rPr>
          <w:rFonts w:cstheme="minorHAnsi"/>
        </w:rPr>
        <w:br/>
      </w:r>
      <w:r w:rsidRPr="00BF031A">
        <w:rPr>
          <w:rFonts w:cstheme="minorHAnsi"/>
        </w:rPr>
        <w:br/>
      </w:r>
      <w:r w:rsidRPr="00BF031A">
        <w:rPr>
          <w:rStyle w:val="body"/>
          <w:rFonts w:cstheme="minorHAnsi"/>
        </w:rPr>
        <w:t>Agir en professionnel signifie faire vraiment ce qu’il faut pour que les autres nous perçoivent comme une personne fiable, respectueuse et compétente. Selon votre lieu de travail et l’emploi que vous occupez, cette attitude peut prendre diverses formes.</w:t>
      </w:r>
      <w:r w:rsidRPr="00BF031A">
        <w:rPr>
          <w:rFonts w:cstheme="minorHAnsi"/>
        </w:rPr>
        <w:br/>
      </w:r>
      <w:r w:rsidRPr="00BF031A">
        <w:rPr>
          <w:rFonts w:cstheme="minorHAnsi"/>
        </w:rPr>
        <w:br/>
      </w:r>
      <w:r w:rsidRPr="00BF031A">
        <w:rPr>
          <w:rStyle w:val="body"/>
          <w:rFonts w:cstheme="minorHAnsi"/>
        </w:rPr>
        <w:t xml:space="preserve">Toutefois, le professionnalisme fait référence à quelques qualités courantes, dont les suivantes </w:t>
      </w:r>
      <w:proofErr w:type="gramStart"/>
      <w:r w:rsidRPr="00BF031A">
        <w:rPr>
          <w:rStyle w:val="body"/>
          <w:rFonts w:cstheme="minorHAnsi"/>
        </w:rPr>
        <w:t>:</w:t>
      </w:r>
      <w:proofErr w:type="gramEnd"/>
      <w:r w:rsidRPr="00BF031A">
        <w:rPr>
          <w:rFonts w:cstheme="minorHAnsi"/>
        </w:rPr>
        <w:br/>
      </w:r>
      <w:r w:rsidRPr="00BF031A">
        <w:rPr>
          <w:rFonts w:cstheme="minorHAnsi"/>
        </w:rPr>
        <w:br/>
      </w:r>
      <w:r w:rsidRPr="00BF031A">
        <w:rPr>
          <w:rStyle w:val="body"/>
          <w:rFonts w:cstheme="minorHAnsi"/>
        </w:rPr>
        <w:t xml:space="preserve">1. Compétence. Vous </w:t>
      </w:r>
      <w:hyperlink r:id="rId16" w:history="1">
        <w:r w:rsidRPr="00BF031A">
          <w:rPr>
            <w:rStyle w:val="Lienhypertexte"/>
            <w:rFonts w:cstheme="minorHAnsi"/>
            <w:color w:val="auto"/>
            <w:u w:val="none"/>
          </w:rPr>
          <w:t>excellez</w:t>
        </w:r>
      </w:hyperlink>
      <w:r w:rsidRPr="00BF031A">
        <w:rPr>
          <w:rStyle w:val="body"/>
          <w:rFonts w:cstheme="minorHAnsi"/>
        </w:rPr>
        <w:t xml:space="preserve"> dans ce que vous faites et vous avez les aptitudes et les connaissances qui vous permettent de faire du bon travail.</w:t>
      </w:r>
      <w:r w:rsidRPr="00BF031A">
        <w:rPr>
          <w:rFonts w:cstheme="minorHAnsi"/>
        </w:rPr>
        <w:br/>
      </w:r>
      <w:r w:rsidRPr="00BF031A">
        <w:rPr>
          <w:rFonts w:cstheme="minorHAnsi"/>
        </w:rPr>
        <w:br/>
      </w:r>
      <w:r w:rsidRPr="00BF031A">
        <w:rPr>
          <w:rStyle w:val="body"/>
          <w:rFonts w:cstheme="minorHAnsi"/>
        </w:rPr>
        <w:t>2. Fiabilité. On peut compter sur vous pour que vous arriviez à l’heure, que vous remettiez un travail dans les délais prescrits, etc.</w:t>
      </w:r>
      <w:r w:rsidRPr="00BF031A">
        <w:rPr>
          <w:rFonts w:cstheme="minorHAnsi"/>
        </w:rPr>
        <w:br/>
      </w:r>
      <w:r w:rsidRPr="00BF031A">
        <w:rPr>
          <w:rFonts w:cstheme="minorHAnsi"/>
        </w:rPr>
        <w:br/>
      </w:r>
      <w:r w:rsidRPr="00BF031A">
        <w:rPr>
          <w:rStyle w:val="body"/>
          <w:rFonts w:cstheme="minorHAnsi"/>
        </w:rPr>
        <w:t>3. Honnêteté. Vous dites la vérité et donnez toujours l’heure juste.</w:t>
      </w:r>
      <w:r w:rsidRPr="00BF031A">
        <w:rPr>
          <w:rFonts w:cstheme="minorHAnsi"/>
        </w:rPr>
        <w:br/>
      </w:r>
      <w:r w:rsidRPr="00BF031A">
        <w:rPr>
          <w:rFonts w:cstheme="minorHAnsi"/>
        </w:rPr>
        <w:br/>
      </w:r>
      <w:r w:rsidRPr="00BF031A">
        <w:rPr>
          <w:rStyle w:val="body"/>
          <w:rFonts w:cstheme="minorHAnsi"/>
        </w:rPr>
        <w:t>4. Intégrité. Vous avez la réputation de toujours suivre vos principes.</w:t>
      </w:r>
      <w:r w:rsidRPr="00BF031A">
        <w:rPr>
          <w:rFonts w:cstheme="minorHAnsi"/>
        </w:rPr>
        <w:br/>
      </w:r>
      <w:r w:rsidRPr="00BF031A">
        <w:rPr>
          <w:rFonts w:cstheme="minorHAnsi"/>
        </w:rPr>
        <w:br/>
      </w:r>
      <w:r w:rsidRPr="00BF031A">
        <w:rPr>
          <w:rStyle w:val="body"/>
          <w:rFonts w:cstheme="minorHAnsi"/>
        </w:rPr>
        <w:t>5. Respect des autres. Vous traitez les gens comme s’ils comptaient vraiment pour vous.</w:t>
      </w:r>
      <w:r w:rsidRPr="00BF031A">
        <w:rPr>
          <w:rFonts w:cstheme="minorHAnsi"/>
        </w:rPr>
        <w:br/>
      </w:r>
      <w:r w:rsidRPr="00BF031A">
        <w:rPr>
          <w:rFonts w:cstheme="minorHAnsi"/>
        </w:rPr>
        <w:br/>
      </w:r>
      <w:r w:rsidRPr="00BF031A">
        <w:rPr>
          <w:rStyle w:val="body"/>
          <w:rFonts w:cstheme="minorHAnsi"/>
        </w:rPr>
        <w:t>6. Mise à niveau. Plutôt que de laisser se périmer vos compétences et vos connaissances, vous cherchez des moyens de rester à jour.</w:t>
      </w:r>
      <w:r w:rsidRPr="00BF031A">
        <w:rPr>
          <w:rFonts w:cstheme="minorHAnsi"/>
        </w:rPr>
        <w:br/>
      </w:r>
      <w:r w:rsidRPr="00BF031A">
        <w:rPr>
          <w:rFonts w:cstheme="minorHAnsi"/>
        </w:rPr>
        <w:br/>
      </w:r>
      <w:r w:rsidRPr="00BF031A">
        <w:rPr>
          <w:rStyle w:val="body"/>
          <w:rFonts w:cstheme="minorHAnsi"/>
        </w:rPr>
        <w:t xml:space="preserve">7. Positivisme. Personne n’aime les pessimistes notoires. Afficher une </w:t>
      </w:r>
      <w:hyperlink r:id="rId17" w:history="1">
        <w:r w:rsidRPr="00BF031A">
          <w:rPr>
            <w:rStyle w:val="Lienhypertexte"/>
            <w:rFonts w:cstheme="minorHAnsi"/>
          </w:rPr>
          <w:t>attitude positive</w:t>
        </w:r>
      </w:hyperlink>
      <w:r w:rsidRPr="00BF031A">
        <w:rPr>
          <w:rStyle w:val="body"/>
          <w:rFonts w:cstheme="minorHAnsi"/>
        </w:rPr>
        <w:t xml:space="preserve"> et essayer de </w:t>
      </w:r>
      <w:r w:rsidRPr="00BF031A">
        <w:rPr>
          <w:rStyle w:val="body"/>
          <w:rFonts w:cstheme="minorHAnsi"/>
        </w:rPr>
        <w:lastRenderedPageBreak/>
        <w:t>résoudre les problèmes font toute la différence.</w:t>
      </w:r>
      <w:r w:rsidRPr="00BF031A">
        <w:rPr>
          <w:rFonts w:cstheme="minorHAnsi"/>
        </w:rPr>
        <w:br/>
      </w:r>
      <w:r w:rsidRPr="00BF031A">
        <w:rPr>
          <w:rFonts w:cstheme="minorHAnsi"/>
        </w:rPr>
        <w:br/>
      </w:r>
      <w:r w:rsidRPr="00BF031A">
        <w:rPr>
          <w:rStyle w:val="body"/>
          <w:rFonts w:cstheme="minorHAnsi"/>
        </w:rPr>
        <w:t>8. Soutien des autres. Vous partagez la scène avec vos collègues, vous prenez le temps de leur montrer comment bien faire les choses et vous leur prêtez une oreille attentive, au besoin.</w:t>
      </w:r>
      <w:r w:rsidRPr="00BF031A">
        <w:rPr>
          <w:rFonts w:cstheme="minorHAnsi"/>
        </w:rPr>
        <w:br/>
      </w:r>
      <w:r w:rsidRPr="00BF031A">
        <w:rPr>
          <w:rFonts w:cstheme="minorHAnsi"/>
        </w:rPr>
        <w:br/>
      </w:r>
      <w:r w:rsidRPr="00BF031A">
        <w:rPr>
          <w:rStyle w:val="body"/>
          <w:rFonts w:cstheme="minorHAnsi"/>
        </w:rPr>
        <w:t>9. Accent sur le travail. Vous ne permettez pas à votre vie privée d’influer inutilement sur votre travail et vous ne passez pas de temps au travail à faire des choses personnelles.</w:t>
      </w:r>
      <w:r w:rsidRPr="00BF031A">
        <w:rPr>
          <w:rFonts w:cstheme="minorHAnsi"/>
        </w:rPr>
        <w:br/>
      </w:r>
      <w:r w:rsidRPr="00BF031A">
        <w:rPr>
          <w:rFonts w:cstheme="minorHAnsi"/>
        </w:rPr>
        <w:br/>
      </w:r>
      <w:r w:rsidRPr="00BF031A">
        <w:rPr>
          <w:rStyle w:val="body"/>
          <w:rFonts w:cstheme="minorHAnsi"/>
        </w:rPr>
        <w:t>10. Écoute active. Les gens souhaitent être entendus, alors donnez-leur la chance d’exprimer clairement leurs idées.</w:t>
      </w:r>
      <w:r w:rsidRPr="00BF031A">
        <w:rPr>
          <w:rFonts w:cstheme="minorHAnsi"/>
        </w:rPr>
        <w:br/>
      </w:r>
    </w:p>
    <w:p w:rsidR="004E5235" w:rsidRDefault="004E5235">
      <w:pPr>
        <w:rPr>
          <w:rStyle w:val="lev"/>
          <w:rFonts w:cstheme="minorHAnsi"/>
          <w:b w:val="0"/>
        </w:rPr>
      </w:pPr>
    </w:p>
    <w:p w:rsidR="00041DEC" w:rsidRPr="00BF031A" w:rsidRDefault="001F15F2">
      <w:pPr>
        <w:rPr>
          <w:rStyle w:val="lev"/>
          <w:rFonts w:cstheme="minorHAnsi"/>
          <w:b w:val="0"/>
        </w:rPr>
      </w:pPr>
      <w:r w:rsidRPr="00BF031A">
        <w:rPr>
          <w:rStyle w:val="lev"/>
          <w:rFonts w:cstheme="minorHAnsi"/>
          <w:b w:val="0"/>
        </w:rPr>
        <w:t>Il n’instaure pas une relation de confiance</w:t>
      </w:r>
      <w:r w:rsidR="00F91D94" w:rsidRPr="00BF031A">
        <w:rPr>
          <w:rStyle w:val="lev"/>
          <w:rFonts w:cstheme="minorHAnsi"/>
          <w:b w:val="0"/>
        </w:rPr>
        <w:t xml:space="preserve"> et de reconnaissance, la motivation n’est pas présente.</w:t>
      </w:r>
    </w:p>
    <w:p w:rsidR="001F15F2" w:rsidRPr="00BF031A" w:rsidRDefault="001F15F2" w:rsidP="001F15F2">
      <w:pPr>
        <w:rPr>
          <w:rFonts w:cstheme="minorHAnsi"/>
        </w:rPr>
      </w:pPr>
      <w:r w:rsidRPr="00BF031A">
        <w:rPr>
          <w:rFonts w:cstheme="minorHAnsi"/>
        </w:rPr>
        <w:t>Je pense qu’il faut se montrer vigilant dans la formulation de certaines appréciati</w:t>
      </w:r>
      <w:r w:rsidR="00081228" w:rsidRPr="00BF031A">
        <w:rPr>
          <w:rFonts w:cstheme="minorHAnsi"/>
        </w:rPr>
        <w:t>ons qui peuvent être blessantes et génératrice de stress.</w:t>
      </w:r>
    </w:p>
    <w:p w:rsidR="001F15F2" w:rsidRPr="00BF031A" w:rsidRDefault="00D33088" w:rsidP="001F15F2">
      <w:pPr>
        <w:rPr>
          <w:rFonts w:cstheme="minorHAnsi"/>
        </w:rPr>
      </w:pPr>
      <w:r w:rsidRPr="00BF031A">
        <w:rPr>
          <w:rFonts w:cstheme="minorHAnsi"/>
        </w:rPr>
        <w:t>Sachant que l’année dernière des événements pénibles ont eu lieux, je ne comprends pas cette double sanction.</w:t>
      </w:r>
    </w:p>
    <w:p w:rsidR="00D33088" w:rsidRPr="00BF031A" w:rsidRDefault="00623A28" w:rsidP="001F15F2">
      <w:pPr>
        <w:rPr>
          <w:rFonts w:cstheme="minorHAnsi"/>
        </w:rPr>
      </w:pPr>
      <w:r w:rsidRPr="00BF031A">
        <w:rPr>
          <w:rFonts w:cstheme="minorHAnsi"/>
        </w:rPr>
        <w:t>De plus, l’entreprise ayant mis en place plusieurs formations visant à sensibiliser les salariés aux RPS, il me semble que dans mon cas certaines recommandations ne sont pas suivies.</w:t>
      </w:r>
    </w:p>
    <w:p w:rsidR="005F40B8" w:rsidRPr="00BF031A" w:rsidRDefault="005F40B8" w:rsidP="001F15F2">
      <w:pPr>
        <w:rPr>
          <w:rFonts w:cstheme="minorHAnsi"/>
        </w:rPr>
      </w:pPr>
      <w:r w:rsidRPr="00BF031A">
        <w:rPr>
          <w:rFonts w:cstheme="minorHAnsi"/>
        </w:rPr>
        <w:t xml:space="preserve">Habituellement, au court d’une évaluation on doit reconnaître </w:t>
      </w:r>
      <w:r w:rsidR="006A0452">
        <w:rPr>
          <w:rFonts w:cstheme="minorHAnsi"/>
        </w:rPr>
        <w:t xml:space="preserve">également </w:t>
      </w:r>
      <w:r w:rsidRPr="00BF031A">
        <w:rPr>
          <w:rFonts w:cstheme="minorHAnsi"/>
        </w:rPr>
        <w:t>les bonnes performances.</w:t>
      </w:r>
    </w:p>
    <w:p w:rsidR="008C00F4" w:rsidRPr="00BF031A" w:rsidRDefault="008C00F4" w:rsidP="001F15F2">
      <w:pPr>
        <w:rPr>
          <w:rFonts w:cstheme="minorHAnsi"/>
        </w:rPr>
      </w:pPr>
      <w:r w:rsidRPr="00BF031A">
        <w:rPr>
          <w:rFonts w:cstheme="minorHAnsi"/>
        </w:rPr>
        <w:t xml:space="preserve">Dans mon cas, le compte </w:t>
      </w:r>
      <w:r w:rsidR="007F6547">
        <w:rPr>
          <w:rFonts w:cstheme="minorHAnsi"/>
        </w:rPr>
        <w:t>rendu ne laisse rien apparaitre de cela</w:t>
      </w:r>
    </w:p>
    <w:p w:rsidR="00212614" w:rsidRPr="00BF031A" w:rsidRDefault="00212614" w:rsidP="00212614">
      <w:pPr>
        <w:autoSpaceDE w:val="0"/>
        <w:autoSpaceDN w:val="0"/>
        <w:adjustRightInd w:val="0"/>
        <w:spacing w:after="0" w:line="240" w:lineRule="auto"/>
        <w:ind w:left="567" w:hanging="567"/>
        <w:jc w:val="both"/>
        <w:rPr>
          <w:rFonts w:cstheme="minorHAnsi"/>
          <w:color w:val="000000"/>
        </w:rPr>
      </w:pPr>
      <w:r w:rsidRPr="00EB6571">
        <w:rPr>
          <w:rFonts w:cstheme="minorHAnsi"/>
          <w:color w:val="000000"/>
        </w:rPr>
        <w:t>Quels sont les résultats par rapport aux objectifs ?</w:t>
      </w:r>
    </w:p>
    <w:p w:rsidR="00212614" w:rsidRPr="00BF031A" w:rsidRDefault="00212614" w:rsidP="00212614">
      <w:pPr>
        <w:autoSpaceDE w:val="0"/>
        <w:autoSpaceDN w:val="0"/>
        <w:adjustRightInd w:val="0"/>
        <w:spacing w:after="0" w:line="240" w:lineRule="auto"/>
        <w:ind w:left="567" w:hanging="567"/>
        <w:jc w:val="both"/>
        <w:rPr>
          <w:rFonts w:cstheme="minorHAnsi"/>
          <w:color w:val="000000"/>
        </w:rPr>
      </w:pPr>
      <w:r w:rsidRPr="00EB6571">
        <w:rPr>
          <w:rFonts w:cstheme="minorHAnsi"/>
          <w:color w:val="000000"/>
        </w:rPr>
        <w:t xml:space="preserve">Y a-t-il des écarts ? </w:t>
      </w:r>
    </w:p>
    <w:p w:rsidR="00212614" w:rsidRPr="00EB6571" w:rsidRDefault="00212614" w:rsidP="00212614">
      <w:pPr>
        <w:autoSpaceDE w:val="0"/>
        <w:autoSpaceDN w:val="0"/>
        <w:adjustRightInd w:val="0"/>
        <w:spacing w:after="0" w:line="240" w:lineRule="auto"/>
        <w:ind w:left="567" w:hanging="567"/>
        <w:jc w:val="both"/>
        <w:rPr>
          <w:rFonts w:cstheme="minorHAnsi"/>
          <w:color w:val="000000"/>
        </w:rPr>
      </w:pPr>
      <w:r w:rsidRPr="00EB6571">
        <w:rPr>
          <w:rFonts w:cstheme="minorHAnsi"/>
          <w:color w:val="000000"/>
        </w:rPr>
        <w:t xml:space="preserve">Y a-t-il des explications ? </w:t>
      </w:r>
    </w:p>
    <w:p w:rsidR="004656F1" w:rsidRDefault="004656F1" w:rsidP="001F15F2">
      <w:pPr>
        <w:rPr>
          <w:rFonts w:cstheme="minorHAnsi"/>
        </w:rPr>
      </w:pPr>
    </w:p>
    <w:p w:rsidR="005F40B8" w:rsidRPr="00BF031A" w:rsidRDefault="00466885" w:rsidP="001F15F2">
      <w:pPr>
        <w:rPr>
          <w:rFonts w:cstheme="minorHAnsi"/>
        </w:rPr>
      </w:pPr>
      <w:r>
        <w:rPr>
          <w:rFonts w:cstheme="minorHAnsi"/>
        </w:rPr>
        <w:t>Normalement, l’entretien d’évaluation et un</w:t>
      </w:r>
      <w:r w:rsidR="005F40B8" w:rsidRPr="00BF031A">
        <w:rPr>
          <w:rFonts w:cstheme="minorHAnsi"/>
        </w:rPr>
        <w:t xml:space="preserve"> moyen d’encourager les employés, de leur faire prendre conscience de leur contribution aux objectifs de la société et de leur donner confiance pour avancer dans leur carrière.</w:t>
      </w:r>
    </w:p>
    <w:p w:rsidR="00FE1560" w:rsidRPr="00BF031A" w:rsidRDefault="00FE1560" w:rsidP="001F15F2">
      <w:pPr>
        <w:rPr>
          <w:rFonts w:cstheme="minorHAnsi"/>
        </w:rPr>
      </w:pPr>
      <w:r w:rsidRPr="00BF031A">
        <w:rPr>
          <w:rFonts w:cstheme="minorHAnsi"/>
        </w:rPr>
        <w:t xml:space="preserve">Le compte rendu ne semble pas refléter </w:t>
      </w:r>
      <w:r w:rsidR="007B2676" w:rsidRPr="00BF031A">
        <w:rPr>
          <w:rFonts w:cstheme="minorHAnsi"/>
        </w:rPr>
        <w:t>cet</w:t>
      </w:r>
      <w:r w:rsidRPr="00BF031A">
        <w:rPr>
          <w:rFonts w:cstheme="minorHAnsi"/>
        </w:rPr>
        <w:t xml:space="preserve"> état d’esprit.</w:t>
      </w:r>
    </w:p>
    <w:p w:rsidR="003C2571" w:rsidRPr="00BF031A" w:rsidRDefault="003C2571" w:rsidP="003C2571">
      <w:pPr>
        <w:rPr>
          <w:rFonts w:cstheme="minorHAnsi"/>
        </w:rPr>
      </w:pPr>
      <w:r w:rsidRPr="00BF031A">
        <w:rPr>
          <w:rFonts w:cstheme="minorHAnsi"/>
        </w:rPr>
        <w:t>Personnellement, je reconnais et j’ai conscience  que je dois progresser sur certains points.</w:t>
      </w:r>
      <w:r w:rsidRPr="00BF031A">
        <w:rPr>
          <w:rFonts w:cstheme="minorHAnsi"/>
        </w:rPr>
        <w:br/>
        <w:t xml:space="preserve">Néanmoins, </w:t>
      </w:r>
      <w:proofErr w:type="gramStart"/>
      <w:r w:rsidRPr="00BF031A">
        <w:rPr>
          <w:rFonts w:cstheme="minorHAnsi"/>
        </w:rPr>
        <w:t xml:space="preserve">certains des éléments invoqués </w:t>
      </w:r>
      <w:r w:rsidR="00193A17" w:rsidRPr="00BF031A">
        <w:rPr>
          <w:rFonts w:cstheme="minorHAnsi"/>
        </w:rPr>
        <w:t xml:space="preserve">et leur importance </w:t>
      </w:r>
      <w:r w:rsidR="00073D8B">
        <w:rPr>
          <w:rFonts w:cstheme="minorHAnsi"/>
        </w:rPr>
        <w:t>supposé</w:t>
      </w:r>
      <w:proofErr w:type="gramEnd"/>
      <w:r w:rsidR="00073D8B">
        <w:rPr>
          <w:rFonts w:cstheme="minorHAnsi"/>
        </w:rPr>
        <w:t xml:space="preserve"> </w:t>
      </w:r>
      <w:r w:rsidRPr="00BF031A">
        <w:rPr>
          <w:rFonts w:cstheme="minorHAnsi"/>
        </w:rPr>
        <w:t xml:space="preserve">me semble disproportionner par rapport </w:t>
      </w:r>
      <w:r w:rsidR="00073D8B">
        <w:rPr>
          <w:rFonts w:cstheme="minorHAnsi"/>
        </w:rPr>
        <w:t>à la réalité des faits</w:t>
      </w:r>
      <w:r w:rsidRPr="00BF031A">
        <w:rPr>
          <w:rFonts w:cstheme="minorHAnsi"/>
        </w:rPr>
        <w:t xml:space="preserve">. Pour moi, le dispositif d'évaluation dont "les critères restent flous » ne permettent pas de savoir si ce sont des compétences et des objectifs concrets qui sont jugés ou si ce sont des comportements qui sont évalués avec le risque d'une subjectivité. </w:t>
      </w:r>
    </w:p>
    <w:p w:rsidR="007222E5" w:rsidRDefault="0041237B" w:rsidP="003A2F22">
      <w:pPr>
        <w:rPr>
          <w:rFonts w:cstheme="minorHAnsi"/>
        </w:rPr>
      </w:pPr>
      <w:r w:rsidRPr="00BF031A">
        <w:rPr>
          <w:rFonts w:cstheme="minorHAnsi"/>
        </w:rPr>
        <w:t xml:space="preserve">On présente des faits qui se sont déroulés il y a plusieurs mois, </w:t>
      </w:r>
      <w:r w:rsidR="003A2F22" w:rsidRPr="00BF031A">
        <w:rPr>
          <w:rFonts w:cstheme="minorHAnsi"/>
        </w:rPr>
        <w:t>pourtant sur le moment</w:t>
      </w:r>
      <w:r w:rsidRPr="00BF031A">
        <w:rPr>
          <w:rFonts w:cstheme="minorHAnsi"/>
        </w:rPr>
        <w:t xml:space="preserve"> </w:t>
      </w:r>
      <w:r w:rsidR="00D21125" w:rsidRPr="00BF031A">
        <w:rPr>
          <w:rFonts w:cstheme="minorHAnsi"/>
        </w:rPr>
        <w:t>‘’</w:t>
      </w:r>
      <w:r w:rsidRPr="00BF031A">
        <w:rPr>
          <w:rFonts w:cstheme="minorHAnsi"/>
        </w:rPr>
        <w:t xml:space="preserve"> qui ne dit mot consent </w:t>
      </w:r>
      <w:r w:rsidR="00D21125" w:rsidRPr="00BF031A">
        <w:rPr>
          <w:rFonts w:cstheme="minorHAnsi"/>
        </w:rPr>
        <w:t>‘’.</w:t>
      </w:r>
      <w:r w:rsidR="00D21125" w:rsidRPr="00BF031A">
        <w:rPr>
          <w:rFonts w:cstheme="minorHAnsi"/>
        </w:rPr>
        <w:br/>
      </w:r>
    </w:p>
    <w:p w:rsidR="0041237B" w:rsidRPr="00BF031A" w:rsidRDefault="00D21125" w:rsidP="003A2F22">
      <w:pPr>
        <w:rPr>
          <w:rFonts w:cstheme="minorHAnsi"/>
        </w:rPr>
      </w:pPr>
      <w:r w:rsidRPr="00BF031A">
        <w:rPr>
          <w:rFonts w:cstheme="minorHAnsi"/>
        </w:rPr>
        <w:lastRenderedPageBreak/>
        <w:t>Ces derniers semblent relevés d’une certaine</w:t>
      </w:r>
      <w:r w:rsidR="00DD72F5" w:rsidRPr="00BF031A">
        <w:rPr>
          <w:rFonts w:cstheme="minorHAnsi"/>
        </w:rPr>
        <w:t xml:space="preserve"> gravité, on évoque un manque de professionnalisme.</w:t>
      </w:r>
    </w:p>
    <w:p w:rsidR="00D21125" w:rsidRPr="00BF031A" w:rsidRDefault="00DD72F5" w:rsidP="00D21125">
      <w:pPr>
        <w:rPr>
          <w:rFonts w:cstheme="minorHAnsi"/>
        </w:rPr>
      </w:pPr>
      <w:r w:rsidRPr="00BF031A">
        <w:rPr>
          <w:rFonts w:cstheme="minorHAnsi"/>
        </w:rPr>
        <w:t>Selon</w:t>
      </w:r>
      <w:r w:rsidR="00D21125" w:rsidRPr="00BF031A">
        <w:rPr>
          <w:rFonts w:cstheme="minorHAnsi"/>
        </w:rPr>
        <w:t xml:space="preserve"> moi, on n'est pas censé attendre la fin de l'année pour pointer d'éventuelles insuffisances, des manquements.</w:t>
      </w:r>
      <w:r w:rsidR="007222E5">
        <w:rPr>
          <w:rFonts w:cstheme="minorHAnsi"/>
        </w:rPr>
        <w:t xml:space="preserve"> Un recadrage aurait dû être </w:t>
      </w:r>
    </w:p>
    <w:p w:rsidR="00C32376" w:rsidRPr="00BF031A" w:rsidRDefault="00D21125">
      <w:pPr>
        <w:rPr>
          <w:rFonts w:cstheme="minorHAnsi"/>
        </w:rPr>
      </w:pPr>
      <w:r w:rsidRPr="00BF031A">
        <w:rPr>
          <w:rFonts w:cstheme="minorHAnsi"/>
        </w:rPr>
        <w:t>J’aurais</w:t>
      </w:r>
      <w:r w:rsidR="00C32376" w:rsidRPr="00BF031A">
        <w:rPr>
          <w:rFonts w:cstheme="minorHAnsi"/>
        </w:rPr>
        <w:t xml:space="preserve"> préféré que l’on planifie régulièrement des meetings pour faire le point  plutôt que d'attendre l'entretien d'évaluation au cours duquel  on  me présente des faits  que je ne soupçonné pas  (dire ses quatre vérités)</w:t>
      </w:r>
      <w:r w:rsidR="004A149E" w:rsidRPr="00BF031A">
        <w:rPr>
          <w:rFonts w:cstheme="minorHAnsi"/>
        </w:rPr>
        <w:t>.</w:t>
      </w:r>
    </w:p>
    <w:p w:rsidR="00F630F0" w:rsidRPr="00BF031A" w:rsidRDefault="00C77B10">
      <w:pPr>
        <w:rPr>
          <w:rFonts w:cstheme="minorHAnsi"/>
        </w:rPr>
      </w:pPr>
      <w:r w:rsidRPr="00BF031A">
        <w:rPr>
          <w:rFonts w:cstheme="minorHAnsi"/>
        </w:rPr>
        <w:t>Un entretien doit être</w:t>
      </w:r>
      <w:r w:rsidR="00824FB5" w:rsidRPr="00BF031A">
        <w:rPr>
          <w:rFonts w:cstheme="minorHAnsi"/>
        </w:rPr>
        <w:t xml:space="preserve"> constructif, évoquer les points faibles sans être négatif afin de ne pas alt</w:t>
      </w:r>
      <w:r w:rsidRPr="00BF031A">
        <w:rPr>
          <w:rFonts w:cstheme="minorHAnsi"/>
        </w:rPr>
        <w:t>érer l’enthousiasme</w:t>
      </w:r>
      <w:r w:rsidR="00F630F0" w:rsidRPr="00BF031A">
        <w:rPr>
          <w:rFonts w:cstheme="minorHAnsi"/>
        </w:rPr>
        <w:t>.</w:t>
      </w:r>
    </w:p>
    <w:p w:rsidR="00F630F0" w:rsidRPr="00BF031A" w:rsidRDefault="00F630F0">
      <w:pPr>
        <w:rPr>
          <w:rFonts w:cstheme="minorHAnsi"/>
        </w:rPr>
      </w:pPr>
      <w:r w:rsidRPr="00BF031A">
        <w:rPr>
          <w:rFonts w:cstheme="minorHAnsi"/>
        </w:rPr>
        <w:t xml:space="preserve">Il faut également comprendre les raisons qui ont permis que des échecs se produisent. Les raisons sont- elles liés à l’organisation, </w:t>
      </w:r>
      <w:r w:rsidR="00CB1CAB" w:rsidRPr="00BF031A">
        <w:rPr>
          <w:rFonts w:cstheme="minorHAnsi"/>
        </w:rPr>
        <w:t xml:space="preserve">parce que tous les moyens pour réussir n'ont pas été mis </w:t>
      </w:r>
      <w:r w:rsidR="00210783">
        <w:rPr>
          <w:rFonts w:cstheme="minorHAnsi"/>
        </w:rPr>
        <w:t xml:space="preserve">à ma </w:t>
      </w:r>
      <w:r w:rsidR="00CB1CAB" w:rsidRPr="00BF031A">
        <w:rPr>
          <w:rFonts w:cstheme="minorHAnsi"/>
        </w:rPr>
        <w:t xml:space="preserve"> disposition,  </w:t>
      </w:r>
      <w:r w:rsidRPr="00BF031A">
        <w:rPr>
          <w:rFonts w:cstheme="minorHAnsi"/>
        </w:rPr>
        <w:t>à déficit de communication,   à une charge de travail importante …</w:t>
      </w:r>
    </w:p>
    <w:p w:rsidR="00824FB5" w:rsidRPr="00BF031A" w:rsidRDefault="00F630F0">
      <w:pPr>
        <w:rPr>
          <w:rFonts w:cstheme="minorHAnsi"/>
        </w:rPr>
      </w:pPr>
      <w:r w:rsidRPr="00BF031A">
        <w:rPr>
          <w:rFonts w:cstheme="minorHAnsi"/>
        </w:rPr>
        <w:t xml:space="preserve">Le constat doit permettre de capitaliser et d’agir par un plan d’action. Dans mon cas, </w:t>
      </w:r>
      <w:r w:rsidR="00B32D2B" w:rsidRPr="00BF031A">
        <w:rPr>
          <w:rFonts w:cstheme="minorHAnsi"/>
        </w:rPr>
        <w:t>on</w:t>
      </w:r>
      <w:r w:rsidRPr="00BF031A">
        <w:rPr>
          <w:rFonts w:cstheme="minorHAnsi"/>
        </w:rPr>
        <w:t xml:space="preserve"> reste </w:t>
      </w:r>
      <w:r w:rsidR="00B32D2B" w:rsidRPr="00BF031A">
        <w:rPr>
          <w:rFonts w:cstheme="minorHAnsi"/>
        </w:rPr>
        <w:t xml:space="preserve">dans le </w:t>
      </w:r>
      <w:r w:rsidRPr="00BF031A">
        <w:rPr>
          <w:rFonts w:cstheme="minorHAnsi"/>
        </w:rPr>
        <w:t>flou </w:t>
      </w:r>
      <w:proofErr w:type="gramStart"/>
      <w:r w:rsidRPr="00BF031A">
        <w:rPr>
          <w:rFonts w:cstheme="minorHAnsi"/>
        </w:rPr>
        <w:t>!.</w:t>
      </w:r>
      <w:proofErr w:type="gramEnd"/>
      <w:r w:rsidR="00C77B10" w:rsidRPr="00BF031A">
        <w:rPr>
          <w:rFonts w:cstheme="minorHAnsi"/>
        </w:rPr>
        <w:t xml:space="preserve"> </w:t>
      </w:r>
    </w:p>
    <w:p w:rsidR="00AE3B22" w:rsidRDefault="00AE3B22">
      <w:pPr>
        <w:rPr>
          <w:rFonts w:cstheme="minorHAnsi"/>
        </w:rPr>
      </w:pPr>
      <w:r w:rsidRPr="00BF031A">
        <w:rPr>
          <w:rFonts w:cstheme="minorHAnsi"/>
        </w:rPr>
        <w:t>Il existe à mon avis une zone interdite qui ne doit pas apparaitre dans l’entretien, il s’agit de la capacité de la personne. Il ne faut pas que l'entretien aboutisse à des conclusions accablantes pour le salarié.</w:t>
      </w:r>
    </w:p>
    <w:p w:rsidR="000F5674" w:rsidRDefault="000F5674" w:rsidP="000F5674">
      <w:r>
        <w:t>Je suis capable d’être autonome</w:t>
      </w:r>
      <w:r w:rsidR="003927BB">
        <w:t xml:space="preserve"> et</w:t>
      </w:r>
      <w:r>
        <w:t xml:space="preserve">  je le </w:t>
      </w:r>
      <w:r w:rsidR="003927BB">
        <w:t>conçois</w:t>
      </w:r>
      <w:r>
        <w:t xml:space="preserve"> </w:t>
      </w:r>
      <w:r w:rsidR="003927BB">
        <w:t xml:space="preserve">que mon attitude puisse </w:t>
      </w:r>
      <w:r>
        <w:t>peut parfois être perçue par certain comme une volonté de ne pas communiquer. Pourtant, ceci reste marginal. Ceux qui me connaissent savent  que je cultive l’esprit d’équipe.</w:t>
      </w:r>
    </w:p>
    <w:p w:rsidR="000F5674" w:rsidRDefault="000F5674" w:rsidP="000F5674">
      <w:r>
        <w:t>De nature réservée et timide je ne fais pas toujours le premier</w:t>
      </w:r>
      <w:r w:rsidR="000610C4">
        <w:t xml:space="preserve"> pas</w:t>
      </w:r>
      <w:r>
        <w:t xml:space="preserve">, mais cela ne me semble </w:t>
      </w:r>
      <w:r w:rsidR="003927BB">
        <w:t xml:space="preserve">être de nature à remettre en </w:t>
      </w:r>
      <w:r>
        <w:t xml:space="preserve">cause </w:t>
      </w:r>
      <w:r w:rsidR="003927BB">
        <w:t xml:space="preserve">la </w:t>
      </w:r>
      <w:r>
        <w:t>qualité de mon travail.</w:t>
      </w:r>
    </w:p>
    <w:p w:rsidR="00452849" w:rsidRDefault="006A45B4">
      <w:pPr>
        <w:rPr>
          <w:rFonts w:cstheme="minorHAnsi"/>
        </w:rPr>
      </w:pPr>
      <w:r>
        <w:rPr>
          <w:rFonts w:cstheme="minorHAnsi"/>
        </w:rPr>
        <w:t xml:space="preserve">Je reconnais volontiers avoir commis des erreurs et </w:t>
      </w:r>
      <w:r w:rsidR="002D635B">
        <w:rPr>
          <w:rFonts w:cstheme="minorHAnsi"/>
        </w:rPr>
        <w:t>pas</w:t>
      </w:r>
      <w:r>
        <w:rPr>
          <w:rFonts w:cstheme="minorHAnsi"/>
        </w:rPr>
        <w:t xml:space="preserve"> des </w:t>
      </w:r>
      <w:r w:rsidR="002F045D">
        <w:rPr>
          <w:rFonts w:cstheme="minorHAnsi"/>
        </w:rPr>
        <w:t>négligences</w:t>
      </w:r>
      <w:r>
        <w:rPr>
          <w:rFonts w:cstheme="minorHAnsi"/>
        </w:rPr>
        <w:t>.</w:t>
      </w:r>
      <w:r w:rsidR="00452849">
        <w:rPr>
          <w:rFonts w:cstheme="minorHAnsi"/>
        </w:rPr>
        <w:t xml:space="preserve"> Manque d’attention, précipitation, étourderie. </w:t>
      </w:r>
    </w:p>
    <w:p w:rsidR="000F5674" w:rsidRDefault="002F045D">
      <w:pPr>
        <w:rPr>
          <w:rFonts w:cstheme="minorHAnsi"/>
        </w:rPr>
      </w:pPr>
      <w:r>
        <w:rPr>
          <w:rFonts w:cstheme="minorHAnsi"/>
        </w:rPr>
        <w:t xml:space="preserve">Il est évident que nous devons nous améliorer mais  </w:t>
      </w:r>
      <w:r w:rsidR="006B7F88">
        <w:rPr>
          <w:rFonts w:cstheme="minorHAnsi"/>
        </w:rPr>
        <w:t>chaque faits doits être remis à sa place car tous nos comportements ou agissements ne sont pas à mettre sur le même plan.</w:t>
      </w:r>
    </w:p>
    <w:p w:rsidR="006A45B4" w:rsidRPr="00BF031A" w:rsidRDefault="006A45B4">
      <w:pPr>
        <w:rPr>
          <w:rFonts w:cstheme="minorHAnsi"/>
        </w:rPr>
      </w:pPr>
    </w:p>
    <w:p w:rsidR="00824FB5" w:rsidRPr="00BF031A" w:rsidRDefault="0084202C">
      <w:pPr>
        <w:rPr>
          <w:rFonts w:cstheme="minorHAnsi"/>
        </w:rPr>
      </w:pPr>
      <w:r w:rsidRPr="00BF031A">
        <w:rPr>
          <w:rFonts w:cstheme="minorHAnsi"/>
        </w:rPr>
        <w:t>Voici mon argumentation :</w:t>
      </w:r>
    </w:p>
    <w:p w:rsidR="00197B8F" w:rsidRPr="00BF031A" w:rsidRDefault="00924DDF">
      <w:pPr>
        <w:rPr>
          <w:rFonts w:cstheme="minorHAnsi"/>
        </w:rPr>
      </w:pPr>
      <w:r w:rsidRPr="00BF031A">
        <w:rPr>
          <w:rFonts w:cstheme="minorHAnsi"/>
        </w:rPr>
        <w:t xml:space="preserve">Réussites : </w:t>
      </w:r>
      <w:r w:rsidR="00B67AE3" w:rsidRPr="00BF031A">
        <w:rPr>
          <w:rFonts w:cstheme="minorHAnsi"/>
        </w:rPr>
        <w:t xml:space="preserve">récapituler </w:t>
      </w:r>
      <w:r w:rsidRPr="00BF031A">
        <w:rPr>
          <w:rFonts w:cstheme="minorHAnsi"/>
        </w:rPr>
        <w:t>ensemble des éléments clés de l’année passée</w:t>
      </w:r>
    </w:p>
    <w:p w:rsidR="00B67AE3" w:rsidRPr="00BF031A" w:rsidRDefault="00B67AE3">
      <w:pPr>
        <w:rPr>
          <w:rFonts w:cstheme="minorHAnsi"/>
        </w:rPr>
      </w:pPr>
      <w:r w:rsidRPr="00BF031A">
        <w:rPr>
          <w:rFonts w:cstheme="minorHAnsi"/>
        </w:rPr>
        <w:t>Réalisations, objectifs atteints</w:t>
      </w:r>
      <w:r w:rsidR="005A41A5" w:rsidRPr="00BF031A">
        <w:rPr>
          <w:rFonts w:cstheme="minorHAnsi"/>
        </w:rPr>
        <w:t>. Etayez par des arguments par des faits et des chiffres précis.</w:t>
      </w:r>
    </w:p>
    <w:p w:rsidR="0058385F" w:rsidRPr="00BF031A" w:rsidRDefault="0058385F">
      <w:pPr>
        <w:rPr>
          <w:rFonts w:cstheme="minorHAnsi"/>
        </w:rPr>
      </w:pPr>
      <w:r w:rsidRPr="00BF031A">
        <w:rPr>
          <w:rFonts w:cstheme="minorHAnsi"/>
        </w:rPr>
        <w:t xml:space="preserve">Faits concrets et chiffrés. </w:t>
      </w:r>
      <w:r w:rsidR="00CA615C" w:rsidRPr="00BF031A">
        <w:rPr>
          <w:rFonts w:cstheme="minorHAnsi"/>
        </w:rPr>
        <w:t xml:space="preserve"> Justifier ses résultats.</w:t>
      </w:r>
    </w:p>
    <w:p w:rsidR="005A41A5" w:rsidRPr="00BF031A" w:rsidRDefault="005A41A5">
      <w:pPr>
        <w:rPr>
          <w:rFonts w:cstheme="minorHAnsi"/>
        </w:rPr>
      </w:pPr>
      <w:r w:rsidRPr="00BF031A">
        <w:rPr>
          <w:rFonts w:cstheme="minorHAnsi"/>
        </w:rPr>
        <w:t>Dégager les grandes lignes du moins celle qui vont paraissent les plus significatives de votre travail.</w:t>
      </w:r>
    </w:p>
    <w:p w:rsidR="009B3798" w:rsidRPr="00BF031A" w:rsidRDefault="009B3798">
      <w:pPr>
        <w:rPr>
          <w:rFonts w:cstheme="minorHAnsi"/>
        </w:rPr>
      </w:pPr>
      <w:r w:rsidRPr="00BF031A">
        <w:rPr>
          <w:rFonts w:cstheme="minorHAnsi"/>
        </w:rPr>
        <w:t>Expliquer les échecs : Ne pas faire l’impasse des difficultés.</w:t>
      </w:r>
    </w:p>
    <w:p w:rsidR="009B3798" w:rsidRPr="00BF031A" w:rsidRDefault="009B3798">
      <w:pPr>
        <w:rPr>
          <w:rFonts w:cstheme="minorHAnsi"/>
        </w:rPr>
      </w:pPr>
      <w:r w:rsidRPr="00BF031A">
        <w:rPr>
          <w:rFonts w:cstheme="minorHAnsi"/>
        </w:rPr>
        <w:t>Diagnostic et explications</w:t>
      </w:r>
    </w:p>
    <w:p w:rsidR="006B3A0D" w:rsidRPr="00BF031A" w:rsidRDefault="006B3A0D">
      <w:pPr>
        <w:rPr>
          <w:rFonts w:cstheme="minorHAnsi"/>
        </w:rPr>
      </w:pPr>
    </w:p>
    <w:p w:rsidR="002F3A17" w:rsidRDefault="002F3A17">
      <w:pPr>
        <w:rPr>
          <w:rFonts w:cstheme="minorHAnsi"/>
          <w:b/>
        </w:rPr>
      </w:pPr>
    </w:p>
    <w:p w:rsidR="002F3A17" w:rsidRDefault="002F3A17">
      <w:pPr>
        <w:rPr>
          <w:rFonts w:cstheme="minorHAnsi"/>
          <w:b/>
        </w:rPr>
      </w:pPr>
    </w:p>
    <w:p w:rsidR="0035401E" w:rsidRPr="00BF031A" w:rsidRDefault="0035401E">
      <w:pPr>
        <w:rPr>
          <w:rFonts w:cstheme="minorHAnsi"/>
          <w:b/>
        </w:rPr>
      </w:pPr>
      <w:r w:rsidRPr="00BF031A">
        <w:rPr>
          <w:rFonts w:cstheme="minorHAnsi"/>
          <w:b/>
        </w:rPr>
        <w:t>Autonomie :</w:t>
      </w:r>
    </w:p>
    <w:p w:rsidR="009B3798" w:rsidRPr="00BF031A" w:rsidRDefault="00947C58">
      <w:pPr>
        <w:rPr>
          <w:rFonts w:cstheme="minorHAnsi"/>
          <w:b/>
        </w:rPr>
      </w:pPr>
      <w:r w:rsidRPr="00BF031A">
        <w:rPr>
          <w:rFonts w:cstheme="minorHAnsi"/>
          <w:b/>
        </w:rPr>
        <w:t>Compétence pour le poste :</w:t>
      </w:r>
    </w:p>
    <w:p w:rsidR="00E04B6E" w:rsidRPr="00BF031A" w:rsidRDefault="00E04B6E">
      <w:pPr>
        <w:rPr>
          <w:rFonts w:cstheme="minorHAnsi"/>
          <w:b/>
        </w:rPr>
      </w:pPr>
      <w:r w:rsidRPr="00BF031A">
        <w:rPr>
          <w:rFonts w:cstheme="minorHAnsi"/>
          <w:b/>
        </w:rPr>
        <w:t>Auto formation :</w:t>
      </w:r>
    </w:p>
    <w:p w:rsidR="00236657" w:rsidRPr="00BF031A" w:rsidRDefault="00236657">
      <w:pPr>
        <w:rPr>
          <w:rFonts w:cstheme="minorHAnsi"/>
        </w:rPr>
      </w:pPr>
      <w:r w:rsidRPr="00BF031A">
        <w:rPr>
          <w:rFonts w:cstheme="minorHAnsi"/>
          <w:b/>
        </w:rPr>
        <w:t>Investissement </w:t>
      </w:r>
      <w:r w:rsidR="00AB5AAB" w:rsidRPr="00BF031A">
        <w:rPr>
          <w:rFonts w:cstheme="minorHAnsi"/>
          <w:b/>
        </w:rPr>
        <w:t xml:space="preserve"> et motivation</w:t>
      </w:r>
      <w:r w:rsidRPr="00BF031A">
        <w:rPr>
          <w:rFonts w:cstheme="minorHAnsi"/>
        </w:rPr>
        <w:t xml:space="preserve">: il est important de signaler que j’ai </w:t>
      </w:r>
      <w:r w:rsidR="00385628" w:rsidRPr="00BF031A">
        <w:rPr>
          <w:rFonts w:cstheme="minorHAnsi"/>
        </w:rPr>
        <w:t>reporté mes</w:t>
      </w:r>
      <w:r w:rsidRPr="00BF031A">
        <w:rPr>
          <w:rFonts w:cstheme="minorHAnsi"/>
        </w:rPr>
        <w:t xml:space="preserve"> RTT et que </w:t>
      </w:r>
      <w:r w:rsidR="00385628" w:rsidRPr="00BF031A">
        <w:rPr>
          <w:rFonts w:cstheme="minorHAnsi"/>
        </w:rPr>
        <w:t xml:space="preserve">pour plusieurs projets </w:t>
      </w:r>
      <w:r w:rsidRPr="00BF031A">
        <w:rPr>
          <w:rFonts w:cstheme="minorHAnsi"/>
        </w:rPr>
        <w:t xml:space="preserve"> </w:t>
      </w:r>
      <w:r w:rsidR="00396692" w:rsidRPr="00BF031A">
        <w:rPr>
          <w:rFonts w:cstheme="minorHAnsi"/>
        </w:rPr>
        <w:t>j’étais présent lorsqu’un</w:t>
      </w:r>
      <w:r w:rsidR="006033FF" w:rsidRPr="00BF031A">
        <w:rPr>
          <w:rFonts w:cstheme="minorHAnsi"/>
        </w:rPr>
        <w:t xml:space="preserve"> décalage d’alarme </w:t>
      </w:r>
      <w:r w:rsidR="00396692" w:rsidRPr="00BF031A">
        <w:rPr>
          <w:rFonts w:cstheme="minorHAnsi"/>
        </w:rPr>
        <w:t>a été</w:t>
      </w:r>
      <w:r w:rsidR="006033FF" w:rsidRPr="00BF031A">
        <w:rPr>
          <w:rFonts w:cstheme="minorHAnsi"/>
        </w:rPr>
        <w:t xml:space="preserve"> mis en place</w:t>
      </w:r>
      <w:r w:rsidR="00396692" w:rsidRPr="00BF031A">
        <w:rPr>
          <w:rFonts w:cstheme="minorHAnsi"/>
        </w:rPr>
        <w:t>.</w:t>
      </w:r>
    </w:p>
    <w:p w:rsidR="00527433" w:rsidRPr="00BF031A" w:rsidRDefault="00CB4875">
      <w:pPr>
        <w:rPr>
          <w:rFonts w:cstheme="minorHAnsi"/>
          <w:b/>
        </w:rPr>
      </w:pPr>
      <w:r w:rsidRPr="00BF031A">
        <w:rPr>
          <w:rFonts w:cstheme="minorHAnsi"/>
          <w:b/>
        </w:rPr>
        <w:t>Adaptations aux changements </w:t>
      </w:r>
      <w:r w:rsidR="00433587" w:rsidRPr="00BF031A">
        <w:rPr>
          <w:rFonts w:cstheme="minorHAnsi"/>
          <w:b/>
        </w:rPr>
        <w:t>et polyvalence</w:t>
      </w:r>
      <w:r w:rsidRPr="00BF031A">
        <w:rPr>
          <w:rFonts w:cstheme="minorHAnsi"/>
          <w:b/>
        </w:rPr>
        <w:t>:</w:t>
      </w:r>
      <w:r w:rsidR="00527433" w:rsidRPr="00BF031A">
        <w:rPr>
          <w:rFonts w:cstheme="minorHAnsi"/>
          <w:b/>
        </w:rPr>
        <w:t xml:space="preserve"> </w:t>
      </w:r>
    </w:p>
    <w:p w:rsidR="00643C0F" w:rsidRPr="00BF031A" w:rsidRDefault="00643C0F">
      <w:pPr>
        <w:rPr>
          <w:rFonts w:cstheme="minorHAnsi"/>
          <w:b/>
        </w:rPr>
      </w:pPr>
      <w:r w:rsidRPr="00BF031A">
        <w:rPr>
          <w:rFonts w:cstheme="minorHAnsi"/>
        </w:rPr>
        <w:t>Malgré un surcroît de travail imprévu, j’ai réussi à tout accomplir dans les délais prévu</w:t>
      </w:r>
    </w:p>
    <w:p w:rsidR="00CE19DA" w:rsidRPr="00BF031A" w:rsidRDefault="00527433">
      <w:pPr>
        <w:rPr>
          <w:rFonts w:cstheme="minorHAnsi"/>
          <w:b/>
        </w:rPr>
      </w:pPr>
      <w:r w:rsidRPr="00BF031A">
        <w:rPr>
          <w:rFonts w:cstheme="minorHAnsi"/>
        </w:rPr>
        <w:t xml:space="preserve">Je travaille avec l’équipe audio et </w:t>
      </w:r>
      <w:r w:rsidR="000D2946" w:rsidRPr="00BF031A">
        <w:rPr>
          <w:rFonts w:cstheme="minorHAnsi"/>
        </w:rPr>
        <w:t>power et sur différentes technologies.</w:t>
      </w:r>
    </w:p>
    <w:p w:rsidR="00580218" w:rsidRPr="00BF031A" w:rsidRDefault="00184E5F">
      <w:pPr>
        <w:rPr>
          <w:rFonts w:cstheme="minorHAnsi"/>
        </w:rPr>
      </w:pPr>
      <w:r w:rsidRPr="00BF031A">
        <w:rPr>
          <w:rFonts w:cstheme="minorHAnsi"/>
          <w:b/>
        </w:rPr>
        <w:t xml:space="preserve">Créativité : </w:t>
      </w:r>
      <w:r w:rsidR="00580218" w:rsidRPr="00BF031A">
        <w:rPr>
          <w:rFonts w:cstheme="minorHAnsi"/>
        </w:rPr>
        <w:t>Apporte régulièrement des idées pour faire avancer le métier</w:t>
      </w:r>
    </w:p>
    <w:p w:rsidR="007A4267" w:rsidRPr="00BF031A" w:rsidRDefault="008B2180">
      <w:pPr>
        <w:rPr>
          <w:rFonts w:cstheme="minorHAnsi"/>
        </w:rPr>
      </w:pPr>
      <w:proofErr w:type="gramStart"/>
      <w:r w:rsidRPr="00BF031A">
        <w:rPr>
          <w:rFonts w:cstheme="minorHAnsi"/>
        </w:rPr>
        <w:t>sachez</w:t>
      </w:r>
      <w:proofErr w:type="gramEnd"/>
      <w:r w:rsidRPr="00BF031A">
        <w:rPr>
          <w:rFonts w:cstheme="minorHAnsi"/>
        </w:rPr>
        <w:t xml:space="preserve"> expliquer que lui a eu droit à une formation, qu'il a reçu plus de moyens ou un accompagnement renforcé. »</w:t>
      </w:r>
    </w:p>
    <w:p w:rsidR="008B2180" w:rsidRPr="00BF031A" w:rsidRDefault="008B2180">
      <w:pPr>
        <w:rPr>
          <w:rFonts w:cstheme="minorHAnsi"/>
        </w:rPr>
      </w:pPr>
    </w:p>
    <w:p w:rsidR="007A4267" w:rsidRPr="00BF031A" w:rsidRDefault="007A4267">
      <w:pPr>
        <w:rPr>
          <w:rFonts w:cstheme="minorHAnsi"/>
        </w:rPr>
      </w:pPr>
      <w:r w:rsidRPr="00BF031A">
        <w:rPr>
          <w:rFonts w:cstheme="minorHAnsi"/>
        </w:rPr>
        <w:t>Ce qui relève da ma responsabilité</w:t>
      </w:r>
    </w:p>
    <w:p w:rsidR="00CE19DA" w:rsidRPr="00BF031A" w:rsidRDefault="00CE19DA">
      <w:pPr>
        <w:rPr>
          <w:rFonts w:cstheme="minorHAnsi"/>
        </w:rPr>
      </w:pPr>
    </w:p>
    <w:p w:rsidR="00236657" w:rsidRPr="00BF031A" w:rsidRDefault="00236657">
      <w:pPr>
        <w:rPr>
          <w:rFonts w:cstheme="minorHAnsi"/>
        </w:rPr>
      </w:pPr>
    </w:p>
    <w:p w:rsidR="00861382" w:rsidRPr="00BF031A" w:rsidRDefault="00861382" w:rsidP="009B3798">
      <w:pPr>
        <w:ind w:left="708" w:hanging="708"/>
        <w:rPr>
          <w:rStyle w:val="Accentuation"/>
          <w:rFonts w:cstheme="minorHAnsi"/>
        </w:rPr>
      </w:pPr>
      <w:bookmarkStart w:id="0" w:name="para71251029"/>
      <w:r w:rsidRPr="00BF031A">
        <w:rPr>
          <w:rStyle w:val="Accentuation"/>
          <w:rFonts w:cstheme="minorHAnsi"/>
        </w:rPr>
        <w:t>L'entretien d'évaluation : Comment s'y comporter, comment le mener</w:t>
      </w:r>
      <w:bookmarkEnd w:id="0"/>
    </w:p>
    <w:p w:rsidR="00861382" w:rsidRPr="00BF031A" w:rsidRDefault="00861382">
      <w:pPr>
        <w:rPr>
          <w:rFonts w:cstheme="minorHAnsi"/>
        </w:rPr>
      </w:pPr>
      <w:r w:rsidRPr="00BF031A">
        <w:rPr>
          <w:rStyle w:val="Accentuation"/>
          <w:rFonts w:cstheme="minorHAnsi"/>
        </w:rPr>
        <w:t xml:space="preserve"> </w:t>
      </w:r>
      <w:r w:rsidRPr="00BF031A">
        <w:rPr>
          <w:rFonts w:cstheme="minorHAnsi"/>
        </w:rPr>
        <w:t xml:space="preserve">J. Teboul </w:t>
      </w:r>
      <w:hyperlink r:id="rId18" w:tgtFrame="_blank" w:history="1">
        <w:r w:rsidRPr="00BF031A">
          <w:rPr>
            <w:rStyle w:val="Lienhypertexte"/>
            <w:rFonts w:cstheme="minorHAnsi"/>
          </w:rPr>
          <w:t xml:space="preserve">Ed. </w:t>
        </w:r>
        <w:proofErr w:type="spellStart"/>
        <w:r w:rsidRPr="00BF031A">
          <w:rPr>
            <w:rStyle w:val="Lienhypertexte"/>
            <w:rFonts w:cstheme="minorHAnsi"/>
          </w:rPr>
          <w:t>Dunod</w:t>
        </w:r>
        <w:proofErr w:type="spellEnd"/>
      </w:hyperlink>
      <w:r w:rsidRPr="00BF031A">
        <w:rPr>
          <w:rFonts w:cstheme="minorHAnsi"/>
        </w:rPr>
        <w:t>, 2005</w:t>
      </w:r>
    </w:p>
    <w:p w:rsidR="00567FD0" w:rsidRPr="00BF031A" w:rsidRDefault="00567FD0">
      <w:pPr>
        <w:rPr>
          <w:rFonts w:cstheme="minorHAnsi"/>
        </w:rPr>
      </w:pPr>
    </w:p>
    <w:p w:rsidR="00E70062" w:rsidRPr="00BF031A" w:rsidRDefault="00E70062">
      <w:pPr>
        <w:rPr>
          <w:rFonts w:cstheme="minorHAnsi"/>
          <w:b/>
          <w:u w:val="single"/>
        </w:rPr>
      </w:pPr>
      <w:r w:rsidRPr="00BF031A">
        <w:rPr>
          <w:rFonts w:cstheme="minorHAnsi"/>
          <w:b/>
          <w:u w:val="single"/>
        </w:rPr>
        <w:t>NCP383 :</w:t>
      </w:r>
    </w:p>
    <w:p w:rsidR="00E70062" w:rsidRPr="00BF031A" w:rsidRDefault="00E70062">
      <w:pPr>
        <w:rPr>
          <w:rFonts w:cstheme="minorHAnsi"/>
        </w:rPr>
      </w:pPr>
      <w:r w:rsidRPr="00BF031A">
        <w:rPr>
          <w:rFonts w:cstheme="minorHAnsi"/>
        </w:rPr>
        <w:t>Le marquage de la puce aurait été oublié </w:t>
      </w:r>
      <w:proofErr w:type="gramStart"/>
      <w:r w:rsidRPr="00BF031A">
        <w:rPr>
          <w:rFonts w:cstheme="minorHAnsi"/>
        </w:rPr>
        <w:t>?.</w:t>
      </w:r>
      <w:proofErr w:type="gramEnd"/>
    </w:p>
    <w:p w:rsidR="00E70062" w:rsidRPr="00BF031A" w:rsidRDefault="00E70062">
      <w:pPr>
        <w:rPr>
          <w:rFonts w:cstheme="minorHAnsi"/>
        </w:rPr>
      </w:pPr>
      <w:r w:rsidRPr="00BF031A">
        <w:rPr>
          <w:rFonts w:cstheme="minorHAnsi"/>
        </w:rPr>
        <w:t xml:space="preserve">En consultant la </w:t>
      </w:r>
      <w:proofErr w:type="spellStart"/>
      <w:r w:rsidR="003A1831" w:rsidRPr="00BF031A">
        <w:rPr>
          <w:rFonts w:cstheme="minorHAnsi"/>
        </w:rPr>
        <w:t>database</w:t>
      </w:r>
      <w:proofErr w:type="spellEnd"/>
      <w:r w:rsidRPr="00BF031A">
        <w:rPr>
          <w:rFonts w:cstheme="minorHAnsi"/>
        </w:rPr>
        <w:t xml:space="preserve"> du </w:t>
      </w:r>
      <w:proofErr w:type="spellStart"/>
      <w:r w:rsidRPr="00BF031A">
        <w:rPr>
          <w:rFonts w:cstheme="minorHAnsi"/>
        </w:rPr>
        <w:t>Tapeout</w:t>
      </w:r>
      <w:proofErr w:type="spellEnd"/>
      <w:r w:rsidRPr="00BF031A">
        <w:rPr>
          <w:rFonts w:cstheme="minorHAnsi"/>
        </w:rPr>
        <w:t xml:space="preserve"> du 30 Aout 2012, on s’aperçoit que ces informations sont bien présentes. </w:t>
      </w:r>
      <w:r w:rsidR="0032277C" w:rsidRPr="00BF031A">
        <w:rPr>
          <w:rFonts w:cstheme="minorHAnsi"/>
        </w:rPr>
        <w:t>(Preuve)</w:t>
      </w:r>
      <w:r w:rsidR="00FE4B15">
        <w:rPr>
          <w:rFonts w:cstheme="minorHAnsi"/>
        </w:rPr>
        <w:t>.</w:t>
      </w:r>
      <w:r w:rsidR="00984771">
        <w:rPr>
          <w:rFonts w:cstheme="minorHAnsi"/>
        </w:rPr>
        <w:t xml:space="preserve"> J’ai discuté de cela avec le Design Leader qui n’a pas connaissance de ce fait et qui m’a indiqué que cela été sans importance.</w:t>
      </w:r>
    </w:p>
    <w:p w:rsidR="005D71B9" w:rsidRPr="00BF031A" w:rsidRDefault="005D71B9">
      <w:pPr>
        <w:rPr>
          <w:rFonts w:cstheme="minorHAnsi"/>
        </w:rPr>
      </w:pPr>
      <w:r w:rsidRPr="00BF031A">
        <w:rPr>
          <w:rFonts w:cstheme="minorHAnsi"/>
        </w:rPr>
        <w:t>Mise en perspective</w:t>
      </w:r>
      <w:r w:rsidR="00D31141" w:rsidRPr="00BF031A">
        <w:rPr>
          <w:rFonts w:cstheme="minorHAnsi"/>
        </w:rPr>
        <w:t>, juger les faits objectivement</w:t>
      </w:r>
      <w:r w:rsidRPr="00BF031A">
        <w:rPr>
          <w:rFonts w:cstheme="minorHAnsi"/>
        </w:rPr>
        <w:t> </w:t>
      </w:r>
      <w:r w:rsidR="00D31141" w:rsidRPr="00BF031A">
        <w:rPr>
          <w:rFonts w:cstheme="minorHAnsi"/>
        </w:rPr>
        <w:t>: Erreur non préjudiciable, pourquoi grossir le trait sur une éventuelle étourderie. Je ne pense pas que mon sérieux, mon implication et mes compétences doivent être montrés du doigt.</w:t>
      </w:r>
    </w:p>
    <w:p w:rsidR="00567FD0" w:rsidRPr="00BF031A" w:rsidRDefault="00567FD0">
      <w:pPr>
        <w:rPr>
          <w:rFonts w:cstheme="minorHAnsi"/>
          <w:b/>
          <w:u w:val="single"/>
        </w:rPr>
      </w:pPr>
      <w:proofErr w:type="spellStart"/>
      <w:r w:rsidRPr="00BF031A">
        <w:rPr>
          <w:rFonts w:cstheme="minorHAnsi"/>
          <w:b/>
          <w:u w:val="single"/>
        </w:rPr>
        <w:t>TestChip</w:t>
      </w:r>
      <w:proofErr w:type="spellEnd"/>
      <w:r w:rsidRPr="00BF031A">
        <w:rPr>
          <w:rFonts w:cstheme="minorHAnsi"/>
          <w:b/>
          <w:u w:val="single"/>
        </w:rPr>
        <w:t xml:space="preserve"> 2815 :</w:t>
      </w:r>
    </w:p>
    <w:p w:rsidR="00CC4339" w:rsidRPr="00BF031A" w:rsidRDefault="00CC4339">
      <w:pPr>
        <w:rPr>
          <w:rFonts w:cstheme="minorHAnsi"/>
        </w:rPr>
      </w:pPr>
      <w:r w:rsidRPr="00BF031A">
        <w:rPr>
          <w:rFonts w:cstheme="minorHAnsi"/>
        </w:rPr>
        <w:lastRenderedPageBreak/>
        <w:t xml:space="preserve">Fait avéré : </w:t>
      </w:r>
      <w:r w:rsidR="00567FD0" w:rsidRPr="00BF031A">
        <w:rPr>
          <w:rFonts w:cstheme="minorHAnsi"/>
        </w:rPr>
        <w:t>Oubli de l’</w:t>
      </w:r>
      <w:proofErr w:type="spellStart"/>
      <w:r w:rsidR="00567FD0" w:rsidRPr="00BF031A">
        <w:rPr>
          <w:rFonts w:cstheme="minorHAnsi"/>
        </w:rPr>
        <w:t>edgeseal</w:t>
      </w:r>
      <w:proofErr w:type="spellEnd"/>
      <w:r w:rsidR="00567FD0" w:rsidRPr="00BF031A">
        <w:rPr>
          <w:rFonts w:cstheme="minorHAnsi"/>
        </w:rPr>
        <w:t xml:space="preserve"> :   </w:t>
      </w:r>
      <w:r w:rsidR="00A346FD" w:rsidRPr="00BF031A">
        <w:rPr>
          <w:rFonts w:cstheme="minorHAnsi"/>
        </w:rPr>
        <w:t>J’ai bien commis une erreur.</w:t>
      </w:r>
    </w:p>
    <w:p w:rsidR="00CC4339" w:rsidRPr="00BF031A" w:rsidRDefault="00CC4339" w:rsidP="00CC4339">
      <w:pPr>
        <w:rPr>
          <w:rFonts w:cstheme="minorHAnsi"/>
        </w:rPr>
      </w:pPr>
      <w:r w:rsidRPr="00BF031A">
        <w:rPr>
          <w:rFonts w:cstheme="minorHAnsi"/>
        </w:rPr>
        <w:t>L’inspection visuelle aurait dû me permettre d’éviter l’oubli. Personne n’est parfait.</w:t>
      </w:r>
    </w:p>
    <w:p w:rsidR="00567FD0" w:rsidRDefault="00567FD0">
      <w:pPr>
        <w:rPr>
          <w:rFonts w:cstheme="minorHAnsi"/>
        </w:rPr>
      </w:pPr>
      <w:r w:rsidRPr="00BF031A">
        <w:rPr>
          <w:rFonts w:cstheme="minorHAnsi"/>
        </w:rPr>
        <w:t xml:space="preserve">DST </w:t>
      </w:r>
      <w:r w:rsidR="00C85DC1" w:rsidRPr="00BF031A">
        <w:rPr>
          <w:rFonts w:cstheme="minorHAnsi"/>
        </w:rPr>
        <w:t xml:space="preserve">reconnait un bug </w:t>
      </w:r>
      <w:r w:rsidRPr="00BF031A">
        <w:rPr>
          <w:rFonts w:cstheme="minorHAnsi"/>
        </w:rPr>
        <w:t xml:space="preserve">dans le fichier de </w:t>
      </w:r>
      <w:r w:rsidR="00C85DC1" w:rsidRPr="00BF031A">
        <w:rPr>
          <w:rFonts w:cstheme="minorHAnsi"/>
        </w:rPr>
        <w:t xml:space="preserve">règles, ce qui fait que les outils de vérification ne permettaient pas de la </w:t>
      </w:r>
      <w:r w:rsidRPr="00BF031A">
        <w:rPr>
          <w:rFonts w:cstheme="minorHAnsi"/>
        </w:rPr>
        <w:t>détectée.</w:t>
      </w:r>
      <w:r w:rsidR="009A6FE7" w:rsidRPr="00BF031A">
        <w:rPr>
          <w:rFonts w:cstheme="minorHAnsi"/>
        </w:rPr>
        <w:t xml:space="preserve"> (Preuve)</w:t>
      </w:r>
    </w:p>
    <w:p w:rsidR="00031882" w:rsidRDefault="00031882" w:rsidP="00031882">
      <w:r>
        <w:t xml:space="preserve">De plus, au </w:t>
      </w:r>
      <w:proofErr w:type="spellStart"/>
      <w:r>
        <w:t>maskshop</w:t>
      </w:r>
      <w:proofErr w:type="spellEnd"/>
      <w:r>
        <w:t>, personne n’a vérifié que tout été conforme.</w:t>
      </w:r>
    </w:p>
    <w:p w:rsidR="00567FD0" w:rsidRPr="00BF031A" w:rsidRDefault="00031882">
      <w:pPr>
        <w:rPr>
          <w:rFonts w:cstheme="minorHAnsi"/>
        </w:rPr>
      </w:pPr>
      <w:r>
        <w:rPr>
          <w:rFonts w:cstheme="minorHAnsi"/>
        </w:rPr>
        <w:t>Enfin, j</w:t>
      </w:r>
      <w:r w:rsidR="00A32F20" w:rsidRPr="00BF031A">
        <w:rPr>
          <w:rFonts w:cstheme="minorHAnsi"/>
        </w:rPr>
        <w:t xml:space="preserve">e rappelle que pour un </w:t>
      </w:r>
      <w:proofErr w:type="spellStart"/>
      <w:r w:rsidR="00A32F20" w:rsidRPr="00BF031A">
        <w:rPr>
          <w:rFonts w:cstheme="minorHAnsi"/>
        </w:rPr>
        <w:t>Shuttle</w:t>
      </w:r>
      <w:proofErr w:type="spellEnd"/>
      <w:r w:rsidR="00CF7226">
        <w:rPr>
          <w:rFonts w:cstheme="minorHAnsi"/>
        </w:rPr>
        <w:t xml:space="preserve"> (engineering)</w:t>
      </w:r>
      <w:r w:rsidR="00AB2FCD" w:rsidRPr="00BF031A">
        <w:rPr>
          <w:rFonts w:cstheme="minorHAnsi"/>
        </w:rPr>
        <w:t xml:space="preserve">, </w:t>
      </w:r>
      <w:r w:rsidR="00CB1690" w:rsidRPr="00BF031A">
        <w:rPr>
          <w:rFonts w:cstheme="minorHAnsi"/>
        </w:rPr>
        <w:t xml:space="preserve">il est d’usage de </w:t>
      </w:r>
      <w:r w:rsidR="00A32F20" w:rsidRPr="00BF031A">
        <w:rPr>
          <w:rFonts w:cstheme="minorHAnsi"/>
        </w:rPr>
        <w:t xml:space="preserve">ne </w:t>
      </w:r>
      <w:r w:rsidR="00CB1690" w:rsidRPr="00BF031A">
        <w:rPr>
          <w:rFonts w:cstheme="minorHAnsi"/>
        </w:rPr>
        <w:t xml:space="preserve">pas faire de </w:t>
      </w:r>
      <w:r w:rsidR="00A32F20" w:rsidRPr="00BF031A">
        <w:rPr>
          <w:rFonts w:cstheme="minorHAnsi"/>
        </w:rPr>
        <w:t xml:space="preserve"> </w:t>
      </w:r>
      <w:proofErr w:type="spellStart"/>
      <w:r w:rsidR="00A32F20" w:rsidRPr="00BF031A">
        <w:rPr>
          <w:rFonts w:cstheme="minorHAnsi"/>
        </w:rPr>
        <w:t>layout</w:t>
      </w:r>
      <w:proofErr w:type="spellEnd"/>
      <w:r w:rsidR="00A32F20" w:rsidRPr="00BF031A">
        <w:rPr>
          <w:rFonts w:cstheme="minorHAnsi"/>
        </w:rPr>
        <w:t xml:space="preserve"> mémo donc pas de check liste. Ceci explique </w:t>
      </w:r>
      <w:r w:rsidR="00D142BE" w:rsidRPr="00BF031A">
        <w:rPr>
          <w:rFonts w:cstheme="minorHAnsi"/>
        </w:rPr>
        <w:t xml:space="preserve">peut-être </w:t>
      </w:r>
      <w:r w:rsidR="00A32F20" w:rsidRPr="00BF031A">
        <w:rPr>
          <w:rFonts w:cstheme="minorHAnsi"/>
        </w:rPr>
        <w:t>cela </w:t>
      </w:r>
      <w:proofErr w:type="gramStart"/>
      <w:r w:rsidR="00A32F20" w:rsidRPr="00BF031A">
        <w:rPr>
          <w:rFonts w:cstheme="minorHAnsi"/>
        </w:rPr>
        <w:t>!.</w:t>
      </w:r>
      <w:proofErr w:type="gramEnd"/>
    </w:p>
    <w:p w:rsidR="00D142BE" w:rsidRPr="00BF031A" w:rsidRDefault="00D26DB0">
      <w:pPr>
        <w:rPr>
          <w:rFonts w:cstheme="minorHAnsi"/>
        </w:rPr>
      </w:pPr>
      <w:r w:rsidRPr="00BF031A">
        <w:rPr>
          <w:rFonts w:cstheme="minorHAnsi"/>
        </w:rPr>
        <w:t xml:space="preserve">Conséquence : </w:t>
      </w:r>
    </w:p>
    <w:p w:rsidR="00D26DB0" w:rsidRPr="00BF031A" w:rsidRDefault="00E37019">
      <w:pPr>
        <w:rPr>
          <w:rFonts w:cstheme="minorHAnsi"/>
        </w:rPr>
      </w:pPr>
      <w:r w:rsidRPr="00BF031A">
        <w:rPr>
          <w:rFonts w:cstheme="minorHAnsi"/>
        </w:rPr>
        <w:t>Certaines cellules des</w:t>
      </w:r>
      <w:r w:rsidR="00D26DB0" w:rsidRPr="00BF031A">
        <w:rPr>
          <w:rFonts w:cstheme="minorHAnsi"/>
        </w:rPr>
        <w:t xml:space="preserve"> PC data</w:t>
      </w:r>
      <w:r w:rsidRPr="00BF031A">
        <w:rPr>
          <w:rFonts w:cstheme="minorHAnsi"/>
        </w:rPr>
        <w:t>s</w:t>
      </w:r>
      <w:r w:rsidR="00D26DB0" w:rsidRPr="00BF031A">
        <w:rPr>
          <w:rFonts w:cstheme="minorHAnsi"/>
        </w:rPr>
        <w:t xml:space="preserve"> </w:t>
      </w:r>
      <w:r w:rsidRPr="00BF031A">
        <w:rPr>
          <w:rFonts w:cstheme="minorHAnsi"/>
        </w:rPr>
        <w:t xml:space="preserve">situées </w:t>
      </w:r>
      <w:r w:rsidR="00D26DB0" w:rsidRPr="00BF031A">
        <w:rPr>
          <w:rFonts w:cstheme="minorHAnsi"/>
        </w:rPr>
        <w:t>autour de la puce ne sont pas exploitable mais la puce reste fonctionnelle</w:t>
      </w:r>
      <w:r w:rsidRPr="00BF031A">
        <w:rPr>
          <w:rFonts w:cstheme="minorHAnsi"/>
        </w:rPr>
        <w:t xml:space="preserve"> et a été évaluée</w:t>
      </w:r>
      <w:r w:rsidR="00D26DB0" w:rsidRPr="00BF031A">
        <w:rPr>
          <w:rFonts w:cstheme="minorHAnsi"/>
        </w:rPr>
        <w:t xml:space="preserve">. Malheureusement, la structure permettant de réduire l’effet POP (SAR) ne fonctionne pas.    </w:t>
      </w:r>
    </w:p>
    <w:p w:rsidR="00F90F86" w:rsidRPr="00BF031A" w:rsidRDefault="000B68FD">
      <w:pPr>
        <w:rPr>
          <w:rFonts w:cstheme="minorHAnsi"/>
          <w:b/>
          <w:u w:val="single"/>
        </w:rPr>
      </w:pPr>
      <w:r w:rsidRPr="00BF031A">
        <w:rPr>
          <w:rFonts w:cstheme="minorHAnsi"/>
          <w:b/>
          <w:u w:val="single"/>
        </w:rPr>
        <w:t>NCS8381 :</w:t>
      </w:r>
    </w:p>
    <w:p w:rsidR="00F978C5" w:rsidRPr="00BF031A" w:rsidRDefault="000B68FD">
      <w:pPr>
        <w:rPr>
          <w:rFonts w:cstheme="minorHAnsi"/>
        </w:rPr>
      </w:pPr>
      <w:r w:rsidRPr="00BF031A">
        <w:rPr>
          <w:rFonts w:cstheme="minorHAnsi"/>
        </w:rPr>
        <w:t xml:space="preserve">Je tiens à rappeler que je n’ai assuré aucunes fonctions de lead sur </w:t>
      </w:r>
      <w:r w:rsidR="00442A61" w:rsidRPr="00BF031A">
        <w:rPr>
          <w:rFonts w:cstheme="minorHAnsi"/>
        </w:rPr>
        <w:t>c</w:t>
      </w:r>
      <w:r w:rsidRPr="00BF031A">
        <w:rPr>
          <w:rFonts w:cstheme="minorHAnsi"/>
        </w:rPr>
        <w:t>e projet.</w:t>
      </w:r>
      <w:r w:rsidR="006030B0" w:rsidRPr="00BF031A">
        <w:rPr>
          <w:rFonts w:cstheme="minorHAnsi"/>
        </w:rPr>
        <w:t xml:space="preserve"> </w:t>
      </w:r>
    </w:p>
    <w:p w:rsidR="000B68FD" w:rsidRPr="00BF031A" w:rsidRDefault="002D260C">
      <w:pPr>
        <w:rPr>
          <w:rFonts w:cstheme="minorHAnsi"/>
        </w:rPr>
      </w:pPr>
      <w:r w:rsidRPr="00BF031A">
        <w:rPr>
          <w:rFonts w:cstheme="minorHAnsi"/>
        </w:rPr>
        <w:t>Cependant, j</w:t>
      </w:r>
      <w:r w:rsidR="00FC43A5" w:rsidRPr="00BF031A">
        <w:rPr>
          <w:rFonts w:cstheme="minorHAnsi"/>
        </w:rPr>
        <w:t>e prends toute ma part de responsabilité dans les écueils que nous avons rencontrés</w:t>
      </w:r>
      <w:r w:rsidR="00A67F8E" w:rsidRPr="00BF031A">
        <w:rPr>
          <w:rFonts w:cstheme="minorHAnsi"/>
        </w:rPr>
        <w:t xml:space="preserve"> (retards, </w:t>
      </w:r>
      <w:r w:rsidR="00F978C5" w:rsidRPr="00BF031A">
        <w:rPr>
          <w:rFonts w:cstheme="minorHAnsi"/>
        </w:rPr>
        <w:t xml:space="preserve"> pression</w:t>
      </w:r>
      <w:r w:rsidRPr="00BF031A">
        <w:rPr>
          <w:rFonts w:cstheme="minorHAnsi"/>
        </w:rPr>
        <w:t xml:space="preserve"> …</w:t>
      </w:r>
      <w:r w:rsidR="00A67F8E" w:rsidRPr="00BF031A">
        <w:rPr>
          <w:rFonts w:cstheme="minorHAnsi"/>
        </w:rPr>
        <w:t>).</w:t>
      </w:r>
      <w:r w:rsidR="007E0307" w:rsidRPr="00BF031A">
        <w:rPr>
          <w:rFonts w:cstheme="minorHAnsi"/>
        </w:rPr>
        <w:t xml:space="preserve"> Il est clair que l’échec était possible</w:t>
      </w:r>
      <w:r w:rsidR="009F131A" w:rsidRPr="00BF031A">
        <w:rPr>
          <w:rFonts w:cstheme="minorHAnsi"/>
        </w:rPr>
        <w:t xml:space="preserve"> </w:t>
      </w:r>
      <w:r w:rsidR="00BF1E5B" w:rsidRPr="00BF031A">
        <w:rPr>
          <w:rFonts w:cstheme="minorHAnsi"/>
        </w:rPr>
        <w:t>et que des enseignements sont à tirés.</w:t>
      </w:r>
      <w:r w:rsidR="006030B0" w:rsidRPr="00BF031A">
        <w:rPr>
          <w:rFonts w:cstheme="minorHAnsi"/>
        </w:rPr>
        <w:br/>
        <w:t>Des cellules ont été livrées tardivement, mais je n’étais pas en charge du planning.</w:t>
      </w:r>
      <w:r w:rsidR="006030B0" w:rsidRPr="00BF031A">
        <w:rPr>
          <w:rFonts w:cstheme="minorHAnsi"/>
        </w:rPr>
        <w:br/>
        <w:t xml:space="preserve">En ce qui me concerne, j’ai accompli mon travail </w:t>
      </w:r>
      <w:r w:rsidR="003A2A99" w:rsidRPr="00BF031A">
        <w:rPr>
          <w:rFonts w:cstheme="minorHAnsi"/>
        </w:rPr>
        <w:t xml:space="preserve">et fait face à mes engagements </w:t>
      </w:r>
      <w:r w:rsidR="006030B0" w:rsidRPr="00BF031A">
        <w:rPr>
          <w:rFonts w:cstheme="minorHAnsi"/>
        </w:rPr>
        <w:t>dans les temps et avec les exigences que l’on attend de moi.</w:t>
      </w:r>
      <w:r w:rsidR="00010520" w:rsidRPr="00BF031A">
        <w:rPr>
          <w:rFonts w:cstheme="minorHAnsi"/>
        </w:rPr>
        <w:t xml:space="preserve"> </w:t>
      </w:r>
    </w:p>
    <w:p w:rsidR="006030B0" w:rsidRPr="00BF031A" w:rsidRDefault="006030B0">
      <w:pPr>
        <w:rPr>
          <w:rFonts w:cstheme="minorHAnsi"/>
        </w:rPr>
      </w:pPr>
      <w:r w:rsidRPr="00BF031A">
        <w:rPr>
          <w:rFonts w:cstheme="minorHAnsi"/>
        </w:rPr>
        <w:t xml:space="preserve">On me reproche de ne pas avoir alerté ma hiérarchie d’un glissement du planning qui aurait pu compromettre le projet. Je précise que je ne disposer pas de toutes les informations pour avoir une vision d’ensemble car je n’avais pas en charge la </w:t>
      </w:r>
      <w:proofErr w:type="spellStart"/>
      <w:r w:rsidRPr="00BF031A">
        <w:rPr>
          <w:rFonts w:cstheme="minorHAnsi"/>
        </w:rPr>
        <w:t>Topcell</w:t>
      </w:r>
      <w:proofErr w:type="spellEnd"/>
      <w:r w:rsidRPr="00BF031A">
        <w:rPr>
          <w:rFonts w:cstheme="minorHAnsi"/>
        </w:rPr>
        <w:t>.</w:t>
      </w:r>
    </w:p>
    <w:p w:rsidR="00FC43A5" w:rsidRPr="00BF031A" w:rsidRDefault="002C61F1">
      <w:pPr>
        <w:rPr>
          <w:rFonts w:cstheme="minorHAnsi"/>
        </w:rPr>
      </w:pPr>
      <w:r>
        <w:rPr>
          <w:rFonts w:cstheme="minorHAnsi"/>
        </w:rPr>
        <w:t xml:space="preserve">Les leaders du projet ne mon </w:t>
      </w:r>
      <w:r w:rsidR="003A2A99" w:rsidRPr="00BF031A">
        <w:rPr>
          <w:rFonts w:cstheme="minorHAnsi"/>
        </w:rPr>
        <w:t xml:space="preserve"> </w:t>
      </w:r>
      <w:r w:rsidR="006030B0" w:rsidRPr="00BF031A">
        <w:rPr>
          <w:rFonts w:cstheme="minorHAnsi"/>
        </w:rPr>
        <w:t xml:space="preserve">jamais </w:t>
      </w:r>
      <w:r>
        <w:rPr>
          <w:rFonts w:cstheme="minorHAnsi"/>
        </w:rPr>
        <w:t xml:space="preserve">demandé de </w:t>
      </w:r>
      <w:r w:rsidR="003A2A99" w:rsidRPr="00BF031A">
        <w:rPr>
          <w:rFonts w:cstheme="minorHAnsi"/>
        </w:rPr>
        <w:t>participé</w:t>
      </w:r>
      <w:r w:rsidR="006030B0" w:rsidRPr="00BF031A">
        <w:rPr>
          <w:rFonts w:cstheme="minorHAnsi"/>
        </w:rPr>
        <w:t xml:space="preserve"> au meeting de planification et d’</w:t>
      </w:r>
      <w:r w:rsidR="0090576A" w:rsidRPr="00BF031A">
        <w:rPr>
          <w:rFonts w:cstheme="minorHAnsi"/>
        </w:rPr>
        <w:t xml:space="preserve">avancement du </w:t>
      </w:r>
      <w:r w:rsidR="00010520" w:rsidRPr="00BF031A">
        <w:rPr>
          <w:rFonts w:cstheme="minorHAnsi"/>
        </w:rPr>
        <w:t>projet</w:t>
      </w:r>
      <w:r>
        <w:rPr>
          <w:rFonts w:cstheme="minorHAnsi"/>
        </w:rPr>
        <w:t xml:space="preserve"> ou de remplir une fiche de </w:t>
      </w:r>
      <w:r w:rsidR="00926C83">
        <w:rPr>
          <w:rFonts w:cstheme="minorHAnsi"/>
        </w:rPr>
        <w:t>suivi</w:t>
      </w:r>
      <w:r w:rsidR="00010520" w:rsidRPr="00BF031A">
        <w:rPr>
          <w:rFonts w:cstheme="minorHAnsi"/>
        </w:rPr>
        <w:t>.</w:t>
      </w:r>
    </w:p>
    <w:p w:rsidR="002D260C" w:rsidRPr="00BF031A" w:rsidRDefault="002D260C">
      <w:pPr>
        <w:rPr>
          <w:rFonts w:cstheme="minorHAnsi"/>
        </w:rPr>
      </w:pPr>
      <w:r w:rsidRPr="00BF031A">
        <w:rPr>
          <w:rFonts w:cstheme="minorHAnsi"/>
        </w:rPr>
        <w:t xml:space="preserve">Enfin, je rappelle que mon rôle n’est pas de superviser le travail de l’équipe et que </w:t>
      </w:r>
      <w:r w:rsidR="001C49DE" w:rsidRPr="00BF031A">
        <w:rPr>
          <w:rFonts w:cstheme="minorHAnsi"/>
        </w:rPr>
        <w:t xml:space="preserve">l’échelle </w:t>
      </w:r>
      <w:r w:rsidR="00B1206F" w:rsidRPr="00BF031A">
        <w:rPr>
          <w:rFonts w:cstheme="minorHAnsi"/>
        </w:rPr>
        <w:t>des responsabilités</w:t>
      </w:r>
      <w:r w:rsidR="001C49DE" w:rsidRPr="00BF031A">
        <w:rPr>
          <w:rFonts w:cstheme="minorHAnsi"/>
        </w:rPr>
        <w:t xml:space="preserve"> doit s’appliquer à tous.</w:t>
      </w:r>
    </w:p>
    <w:p w:rsidR="00442A61" w:rsidRPr="00BF031A" w:rsidRDefault="00442A61">
      <w:pPr>
        <w:rPr>
          <w:rFonts w:cstheme="minorHAnsi"/>
        </w:rPr>
      </w:pPr>
      <w:r w:rsidRPr="00BF031A">
        <w:rPr>
          <w:rFonts w:cstheme="minorHAnsi"/>
        </w:rPr>
        <w:t xml:space="preserve">Ce projet initié par </w:t>
      </w:r>
      <w:r w:rsidR="00050C95" w:rsidRPr="00BF031A">
        <w:rPr>
          <w:rFonts w:cstheme="minorHAnsi"/>
        </w:rPr>
        <w:t xml:space="preserve">la BU de </w:t>
      </w:r>
      <w:r w:rsidRPr="00BF031A">
        <w:rPr>
          <w:rFonts w:cstheme="minorHAnsi"/>
        </w:rPr>
        <w:t xml:space="preserve">Thibault </w:t>
      </w:r>
      <w:proofErr w:type="spellStart"/>
      <w:r w:rsidRPr="00BF031A">
        <w:rPr>
          <w:rFonts w:cstheme="minorHAnsi"/>
        </w:rPr>
        <w:t>Kassir</w:t>
      </w:r>
      <w:proofErr w:type="spellEnd"/>
      <w:r w:rsidRPr="00BF031A">
        <w:rPr>
          <w:rFonts w:cstheme="minorHAnsi"/>
        </w:rPr>
        <w:t xml:space="preserve"> </w:t>
      </w:r>
      <w:r w:rsidR="001C49DE" w:rsidRPr="00BF031A">
        <w:rPr>
          <w:rFonts w:cstheme="minorHAnsi"/>
        </w:rPr>
        <w:t>disposait d’</w:t>
      </w:r>
      <w:r w:rsidRPr="00BF031A">
        <w:rPr>
          <w:rFonts w:cstheme="minorHAnsi"/>
        </w:rPr>
        <w:t xml:space="preserve">un planning </w:t>
      </w:r>
      <w:r w:rsidR="00050C95" w:rsidRPr="00BF031A">
        <w:rPr>
          <w:rFonts w:cstheme="minorHAnsi"/>
        </w:rPr>
        <w:t>sans marge de manœuvre.</w:t>
      </w:r>
      <w:r w:rsidR="00050C95" w:rsidRPr="00BF031A">
        <w:rPr>
          <w:rFonts w:cstheme="minorHAnsi"/>
        </w:rPr>
        <w:br/>
        <w:t xml:space="preserve">L’Implication de toute l’équipe a permis un TAPEOUT </w:t>
      </w:r>
      <w:r w:rsidR="001C49DE" w:rsidRPr="00BF031A">
        <w:rPr>
          <w:rFonts w:cstheme="minorHAnsi"/>
        </w:rPr>
        <w:t>à</w:t>
      </w:r>
      <w:r w:rsidR="00050C95" w:rsidRPr="00BF031A">
        <w:rPr>
          <w:rFonts w:cstheme="minorHAnsi"/>
        </w:rPr>
        <w:t xml:space="preserve"> la date prévue.</w:t>
      </w:r>
      <w:r w:rsidR="00050C95" w:rsidRPr="00BF031A">
        <w:rPr>
          <w:rFonts w:cstheme="minorHAnsi"/>
        </w:rPr>
        <w:br/>
        <w:t xml:space="preserve">Notre travail a unanimement été salué par Bertrand, Bérangère, Eric Joseph et Thibault </w:t>
      </w:r>
      <w:proofErr w:type="spellStart"/>
      <w:r w:rsidR="00050C95" w:rsidRPr="00BF031A">
        <w:rPr>
          <w:rFonts w:cstheme="minorHAnsi"/>
        </w:rPr>
        <w:t>Kassir</w:t>
      </w:r>
      <w:proofErr w:type="spellEnd"/>
      <w:r w:rsidR="00050C95" w:rsidRPr="00BF031A">
        <w:rPr>
          <w:rFonts w:cstheme="minorHAnsi"/>
        </w:rPr>
        <w:t>.</w:t>
      </w:r>
    </w:p>
    <w:p w:rsidR="00050C95" w:rsidRDefault="00050C95">
      <w:pPr>
        <w:rPr>
          <w:rFonts w:cstheme="minorHAnsi"/>
        </w:rPr>
      </w:pPr>
      <w:r w:rsidRPr="00BF031A">
        <w:rPr>
          <w:rFonts w:cstheme="minorHAnsi"/>
        </w:rPr>
        <w:t xml:space="preserve">Les performances du premier silicium été au rendez-vous. </w:t>
      </w:r>
      <w:r w:rsidR="001C49DE" w:rsidRPr="00BF031A">
        <w:rPr>
          <w:rFonts w:cstheme="minorHAnsi"/>
        </w:rPr>
        <w:t xml:space="preserve">Nous avons </w:t>
      </w:r>
      <w:r w:rsidR="00347FFD" w:rsidRPr="00BF031A">
        <w:rPr>
          <w:rFonts w:cstheme="minorHAnsi"/>
        </w:rPr>
        <w:t>relevé</w:t>
      </w:r>
      <w:r w:rsidR="001C49DE" w:rsidRPr="00BF031A">
        <w:rPr>
          <w:rFonts w:cstheme="minorHAnsi"/>
        </w:rPr>
        <w:t xml:space="preserve"> le Challenge.</w:t>
      </w:r>
    </w:p>
    <w:p w:rsidR="00050C95" w:rsidRPr="00BF031A" w:rsidRDefault="00B845C3">
      <w:pPr>
        <w:rPr>
          <w:rFonts w:cstheme="minorHAnsi"/>
        </w:rPr>
      </w:pPr>
      <w:r>
        <w:rPr>
          <w:rFonts w:cstheme="minorHAnsi"/>
        </w:rPr>
        <w:t xml:space="preserve">Pour atteindre ces objectifs je me suis </w:t>
      </w:r>
      <w:r w:rsidR="00F614DE">
        <w:rPr>
          <w:rFonts w:cstheme="minorHAnsi"/>
        </w:rPr>
        <w:t>impliqué</w:t>
      </w:r>
      <w:r>
        <w:rPr>
          <w:rFonts w:cstheme="minorHAnsi"/>
        </w:rPr>
        <w:t> : report des RTT</w:t>
      </w:r>
      <w:r w:rsidR="00F614DE">
        <w:rPr>
          <w:rFonts w:cstheme="minorHAnsi"/>
        </w:rPr>
        <w:t xml:space="preserve"> et </w:t>
      </w:r>
      <w:r w:rsidR="00F358DE">
        <w:rPr>
          <w:rFonts w:cstheme="minorHAnsi"/>
        </w:rPr>
        <w:t xml:space="preserve">heures supplémentaires </w:t>
      </w:r>
      <w:r w:rsidR="00B30BC7">
        <w:rPr>
          <w:rFonts w:cstheme="minorHAnsi"/>
        </w:rPr>
        <w:t>(10H par jours).</w:t>
      </w:r>
    </w:p>
    <w:p w:rsidR="00830702" w:rsidRPr="00BF031A" w:rsidRDefault="00830702">
      <w:pPr>
        <w:rPr>
          <w:rFonts w:cstheme="minorHAnsi"/>
          <w:b/>
          <w:u w:val="single"/>
        </w:rPr>
      </w:pPr>
      <w:r w:rsidRPr="00BF031A">
        <w:rPr>
          <w:rFonts w:cstheme="minorHAnsi"/>
          <w:b/>
          <w:u w:val="single"/>
        </w:rPr>
        <w:t>NCP33</w:t>
      </w:r>
      <w:r w:rsidR="00E42B54" w:rsidRPr="00BF031A">
        <w:rPr>
          <w:rFonts w:cstheme="minorHAnsi"/>
          <w:b/>
          <w:u w:val="single"/>
        </w:rPr>
        <w:t>0</w:t>
      </w:r>
      <w:r w:rsidRPr="00BF031A">
        <w:rPr>
          <w:rFonts w:cstheme="minorHAnsi"/>
          <w:b/>
          <w:u w:val="single"/>
        </w:rPr>
        <w:t> :</w:t>
      </w:r>
    </w:p>
    <w:p w:rsidR="00E42B54" w:rsidRPr="00BF031A" w:rsidRDefault="00E42B54">
      <w:pPr>
        <w:rPr>
          <w:rFonts w:cstheme="minorHAnsi"/>
        </w:rPr>
      </w:pPr>
      <w:r w:rsidRPr="00BF031A">
        <w:rPr>
          <w:rFonts w:cstheme="minorHAnsi"/>
        </w:rPr>
        <w:t>Produit fonctionnel à la première passe et remplie les performances demander par le client.</w:t>
      </w:r>
    </w:p>
    <w:p w:rsidR="00E42B54" w:rsidRPr="00BF031A" w:rsidRDefault="00E42B54">
      <w:pPr>
        <w:rPr>
          <w:rFonts w:cstheme="minorHAnsi"/>
        </w:rPr>
      </w:pPr>
      <w:r w:rsidRPr="00BF031A">
        <w:rPr>
          <w:rFonts w:cstheme="minorHAnsi"/>
        </w:rPr>
        <w:lastRenderedPageBreak/>
        <w:t xml:space="preserve">Le </w:t>
      </w:r>
      <w:proofErr w:type="spellStart"/>
      <w:r w:rsidRPr="00BF031A">
        <w:rPr>
          <w:rFonts w:cstheme="minorHAnsi"/>
        </w:rPr>
        <w:t>Tapeout</w:t>
      </w:r>
      <w:proofErr w:type="spellEnd"/>
      <w:r w:rsidRPr="00BF031A">
        <w:rPr>
          <w:rFonts w:cstheme="minorHAnsi"/>
        </w:rPr>
        <w:t xml:space="preserve"> a été effectué le Vendredi 14 Décembre 2012, comme prévu dans le planning.</w:t>
      </w:r>
    </w:p>
    <w:p w:rsidR="00E42B54" w:rsidRPr="00BF031A" w:rsidRDefault="00E42B54">
      <w:pPr>
        <w:rPr>
          <w:rFonts w:cstheme="minorHAnsi"/>
        </w:rPr>
      </w:pPr>
      <w:r w:rsidRPr="00BF031A">
        <w:rPr>
          <w:rFonts w:cstheme="minorHAnsi"/>
        </w:rPr>
        <w:t xml:space="preserve">Or, une erreur </w:t>
      </w:r>
      <w:r w:rsidR="00925167" w:rsidRPr="00BF031A">
        <w:rPr>
          <w:rFonts w:cstheme="minorHAnsi"/>
        </w:rPr>
        <w:t xml:space="preserve">de Pierre Genest </w:t>
      </w:r>
      <w:r w:rsidRPr="00BF031A">
        <w:rPr>
          <w:rFonts w:cstheme="minorHAnsi"/>
        </w:rPr>
        <w:t>dans un schéma nous a conduits à annuler l’envoi et a procédé à une modification et un cycle de simulation. Finalement, l’envoi</w:t>
      </w:r>
      <w:r w:rsidR="00925167" w:rsidRPr="00BF031A">
        <w:rPr>
          <w:rFonts w:cstheme="minorHAnsi"/>
        </w:rPr>
        <w:t xml:space="preserve"> en fabrication </w:t>
      </w:r>
      <w:r w:rsidRPr="00BF031A">
        <w:rPr>
          <w:rFonts w:cstheme="minorHAnsi"/>
        </w:rPr>
        <w:t>a eu lieu le 17 Décembre.</w:t>
      </w:r>
      <w:r w:rsidRPr="00BF031A">
        <w:rPr>
          <w:rFonts w:cstheme="minorHAnsi"/>
        </w:rPr>
        <w:br/>
        <w:t xml:space="preserve">Alexandre a rempli le RBOM à ma place car j’étais en CP. </w:t>
      </w:r>
    </w:p>
    <w:p w:rsidR="00E42B54" w:rsidRPr="00BF031A" w:rsidRDefault="00671110">
      <w:pPr>
        <w:rPr>
          <w:rFonts w:cstheme="minorHAnsi"/>
        </w:rPr>
      </w:pPr>
      <w:r w:rsidRPr="00BF031A">
        <w:rPr>
          <w:rFonts w:cstheme="minorHAnsi"/>
        </w:rPr>
        <w:t>Pendant la phase de conception, j’ai formulé les remarques suivantes</w:t>
      </w:r>
      <w:r w:rsidR="00E3664A" w:rsidRPr="00BF031A">
        <w:rPr>
          <w:rFonts w:cstheme="minorHAnsi"/>
        </w:rPr>
        <w:t> :</w:t>
      </w:r>
    </w:p>
    <w:p w:rsidR="00E3664A" w:rsidRPr="00BF031A" w:rsidRDefault="00E3664A">
      <w:pPr>
        <w:rPr>
          <w:rFonts w:cstheme="minorHAnsi"/>
        </w:rPr>
      </w:pPr>
      <w:r w:rsidRPr="00BF031A">
        <w:rPr>
          <w:rFonts w:cstheme="minorHAnsi"/>
        </w:rPr>
        <w:t>Dans un premier temps, au début du projet je me suis plein du fait que le type de boitier n’avait pas été choisi et que cela pouvait engendrés des problèmes.</w:t>
      </w:r>
    </w:p>
    <w:p w:rsidR="00925167" w:rsidRPr="00BF031A" w:rsidRDefault="00444995">
      <w:pPr>
        <w:rPr>
          <w:rFonts w:cstheme="minorHAnsi"/>
        </w:rPr>
      </w:pPr>
      <w:r w:rsidRPr="00BF031A">
        <w:rPr>
          <w:rFonts w:cstheme="minorHAnsi"/>
        </w:rPr>
        <w:t xml:space="preserve">Grâce aux dimensions </w:t>
      </w:r>
      <w:r w:rsidR="001B2786" w:rsidRPr="00BF031A">
        <w:rPr>
          <w:rFonts w:cstheme="minorHAnsi"/>
        </w:rPr>
        <w:t xml:space="preserve">que l’on m’a </w:t>
      </w:r>
      <w:r w:rsidR="00E3664A" w:rsidRPr="00BF031A">
        <w:rPr>
          <w:rFonts w:cstheme="minorHAnsi"/>
        </w:rPr>
        <w:t xml:space="preserve"> donné</w:t>
      </w:r>
      <w:r w:rsidR="001B2786" w:rsidRPr="00BF031A">
        <w:rPr>
          <w:rFonts w:cstheme="minorHAnsi"/>
        </w:rPr>
        <w:t>es,</w:t>
      </w:r>
      <w:r w:rsidR="00E3664A" w:rsidRPr="00BF031A">
        <w:rPr>
          <w:rFonts w:cstheme="minorHAnsi"/>
        </w:rPr>
        <w:t xml:space="preserve"> j’ai commencé à travailler</w:t>
      </w:r>
      <w:r w:rsidR="00925167" w:rsidRPr="00BF031A">
        <w:rPr>
          <w:rFonts w:cstheme="minorHAnsi"/>
        </w:rPr>
        <w:t xml:space="preserve">. </w:t>
      </w:r>
    </w:p>
    <w:p w:rsidR="004E3146" w:rsidRPr="00BF031A" w:rsidRDefault="00925167">
      <w:pPr>
        <w:rPr>
          <w:rFonts w:cstheme="minorHAnsi"/>
        </w:rPr>
      </w:pPr>
      <w:r w:rsidRPr="00BF031A">
        <w:rPr>
          <w:rFonts w:cstheme="minorHAnsi"/>
        </w:rPr>
        <w:t>Une semaine passe et je me rends compte que</w:t>
      </w:r>
      <w:r w:rsidR="004E3146" w:rsidRPr="00BF031A">
        <w:rPr>
          <w:rFonts w:cstheme="minorHAnsi"/>
        </w:rPr>
        <w:t> </w:t>
      </w:r>
      <w:proofErr w:type="gramStart"/>
      <w:r w:rsidR="004E3146" w:rsidRPr="00BF031A">
        <w:rPr>
          <w:rFonts w:cstheme="minorHAnsi"/>
        </w:rPr>
        <w:t xml:space="preserve">: </w:t>
      </w:r>
      <w:r w:rsidRPr="00BF031A">
        <w:rPr>
          <w:rFonts w:cstheme="minorHAnsi"/>
        </w:rPr>
        <w:t xml:space="preserve"> Largeur</w:t>
      </w:r>
      <w:proofErr w:type="gramEnd"/>
      <w:r w:rsidRPr="00BF031A">
        <w:rPr>
          <w:rFonts w:cstheme="minorHAnsi"/>
        </w:rPr>
        <w:t xml:space="preserve"> = hauteur et inversement.</w:t>
      </w:r>
      <w:r w:rsidRPr="00BF031A">
        <w:rPr>
          <w:rFonts w:cstheme="minorHAnsi"/>
        </w:rPr>
        <w:br/>
        <w:t xml:space="preserve">Cela a un impact : reconsidérer </w:t>
      </w:r>
      <w:r w:rsidR="00E10EB1" w:rsidRPr="00BF031A">
        <w:rPr>
          <w:rFonts w:cstheme="minorHAnsi"/>
        </w:rPr>
        <w:t>une partie du</w:t>
      </w:r>
      <w:r w:rsidRPr="00BF031A">
        <w:rPr>
          <w:rFonts w:cstheme="minorHAnsi"/>
        </w:rPr>
        <w:t xml:space="preserve"> travail effectué.</w:t>
      </w:r>
      <w:r w:rsidRPr="00BF031A">
        <w:rPr>
          <w:rFonts w:cstheme="minorHAnsi"/>
        </w:rPr>
        <w:br/>
      </w:r>
      <w:r w:rsidR="00363188" w:rsidRPr="00BF031A">
        <w:rPr>
          <w:rFonts w:cstheme="minorHAnsi"/>
        </w:rPr>
        <w:t xml:space="preserve">Je reconnais que j’aurais dû vérifier ces infos </w:t>
      </w:r>
      <w:r w:rsidR="00D54B57" w:rsidRPr="00BF031A">
        <w:rPr>
          <w:rFonts w:cstheme="minorHAnsi"/>
        </w:rPr>
        <w:t>auprès d’autres personnes</w:t>
      </w:r>
      <w:r w:rsidR="00363188" w:rsidRPr="00BF031A">
        <w:rPr>
          <w:rFonts w:cstheme="minorHAnsi"/>
        </w:rPr>
        <w:t xml:space="preserve">. </w:t>
      </w:r>
    </w:p>
    <w:p w:rsidR="00295888" w:rsidRPr="00BF031A" w:rsidRDefault="004E3146">
      <w:pPr>
        <w:rPr>
          <w:rFonts w:cstheme="minorHAnsi"/>
        </w:rPr>
      </w:pPr>
      <w:r w:rsidRPr="00BF031A">
        <w:rPr>
          <w:rFonts w:cstheme="minorHAnsi"/>
        </w:rPr>
        <w:t>Je suis seul responsable mais j’ai corrigé le tir et cela n’a pas eu de conséquences sur le projet.</w:t>
      </w:r>
      <w:r w:rsidRPr="00BF031A">
        <w:rPr>
          <w:rFonts w:cstheme="minorHAnsi"/>
        </w:rPr>
        <w:br/>
      </w:r>
      <w:r w:rsidR="00295888" w:rsidRPr="00BF031A">
        <w:rPr>
          <w:rFonts w:cstheme="minorHAnsi"/>
        </w:rPr>
        <w:t>Je tiens à indiquer que l</w:t>
      </w:r>
      <w:r w:rsidR="007A2B92" w:rsidRPr="00BF031A">
        <w:rPr>
          <w:rFonts w:cstheme="minorHAnsi"/>
        </w:rPr>
        <w:t>a</w:t>
      </w:r>
      <w:r w:rsidR="00295888" w:rsidRPr="00BF031A">
        <w:rPr>
          <w:rFonts w:cstheme="minorHAnsi"/>
        </w:rPr>
        <w:t xml:space="preserve"> </w:t>
      </w:r>
      <w:r w:rsidR="007A2B92" w:rsidRPr="00BF031A">
        <w:rPr>
          <w:rFonts w:cstheme="minorHAnsi"/>
        </w:rPr>
        <w:t xml:space="preserve">spécification </w:t>
      </w:r>
      <w:r w:rsidR="00295888" w:rsidRPr="00BF031A">
        <w:rPr>
          <w:rFonts w:cstheme="minorHAnsi"/>
        </w:rPr>
        <w:t>a été mise à jour tardivement et que les infos n’ont pas bien circulées.</w:t>
      </w:r>
      <w:r w:rsidR="00724F78" w:rsidRPr="00BF031A">
        <w:rPr>
          <w:rFonts w:cstheme="minorHAnsi"/>
        </w:rPr>
        <w:t xml:space="preserve"> Lors d’une réunion d’explication, les esprits se sont un peu échauffés.</w:t>
      </w:r>
    </w:p>
    <w:p w:rsidR="00724F78" w:rsidRPr="00BF031A" w:rsidRDefault="00724F78">
      <w:pPr>
        <w:rPr>
          <w:rFonts w:cstheme="minorHAnsi"/>
        </w:rPr>
      </w:pPr>
      <w:r w:rsidRPr="00BF031A">
        <w:rPr>
          <w:rFonts w:cstheme="minorHAnsi"/>
        </w:rPr>
        <w:t>Par la suite, des nouvelles demandes ont été faites pour changer la place d’un PAD</w:t>
      </w:r>
    </w:p>
    <w:p w:rsidR="004E3146" w:rsidRPr="00BF031A" w:rsidRDefault="004E3146">
      <w:pPr>
        <w:rPr>
          <w:rFonts w:cstheme="minorHAnsi"/>
        </w:rPr>
      </w:pPr>
    </w:p>
    <w:p w:rsidR="00363188" w:rsidRPr="00BF031A" w:rsidRDefault="00363188">
      <w:pPr>
        <w:rPr>
          <w:rFonts w:cstheme="minorHAnsi"/>
        </w:rPr>
      </w:pPr>
    </w:p>
    <w:p w:rsidR="00E3664A" w:rsidRPr="00BF031A" w:rsidRDefault="00925167">
      <w:pPr>
        <w:rPr>
          <w:rFonts w:cstheme="minorHAnsi"/>
        </w:rPr>
      </w:pPr>
      <w:r w:rsidRPr="00BF031A">
        <w:rPr>
          <w:rFonts w:cstheme="minorHAnsi"/>
        </w:rPr>
        <w:t xml:space="preserve">  </w:t>
      </w:r>
    </w:p>
    <w:p w:rsidR="009A488D" w:rsidRPr="00BF031A" w:rsidRDefault="009A488D">
      <w:pPr>
        <w:rPr>
          <w:rFonts w:cstheme="minorHAnsi"/>
        </w:rPr>
      </w:pPr>
    </w:p>
    <w:p w:rsidR="003F75A1" w:rsidRPr="00BF031A" w:rsidRDefault="003F75A1">
      <w:pPr>
        <w:rPr>
          <w:rFonts w:cstheme="minorHAnsi"/>
        </w:rPr>
      </w:pPr>
      <w:r w:rsidRPr="00BF031A">
        <w:rPr>
          <w:rFonts w:cstheme="minorHAnsi"/>
        </w:rPr>
        <w:t>Objectif 2 :</w:t>
      </w:r>
    </w:p>
    <w:p w:rsidR="003F75A1" w:rsidRPr="00BF031A" w:rsidRDefault="003F75A1">
      <w:pPr>
        <w:rPr>
          <w:rFonts w:cstheme="minorHAnsi"/>
        </w:rPr>
      </w:pPr>
      <w:r w:rsidRPr="00BF031A">
        <w:rPr>
          <w:rFonts w:cstheme="minorHAnsi"/>
        </w:rPr>
        <w:t xml:space="preserve">Concevoir une </w:t>
      </w:r>
      <w:proofErr w:type="spellStart"/>
      <w:r w:rsidRPr="00BF031A">
        <w:rPr>
          <w:rFonts w:cstheme="minorHAnsi"/>
        </w:rPr>
        <w:t>toolbox</w:t>
      </w:r>
      <w:proofErr w:type="spellEnd"/>
      <w:r w:rsidRPr="00BF031A">
        <w:rPr>
          <w:rFonts w:cstheme="minorHAnsi"/>
        </w:rPr>
        <w:t xml:space="preserve">  pour Cadence</w:t>
      </w:r>
    </w:p>
    <w:p w:rsidR="003F75A1" w:rsidRPr="00BF031A" w:rsidRDefault="003F75A1">
      <w:pPr>
        <w:rPr>
          <w:rFonts w:cstheme="minorHAnsi"/>
        </w:rPr>
      </w:pPr>
      <w:r w:rsidRPr="00BF031A">
        <w:rPr>
          <w:rFonts w:cstheme="minorHAnsi"/>
        </w:rPr>
        <w:t xml:space="preserve">Je  rappelle que j’ai moi-même introduit cette idée. Je suis le seul parmi le Design et le </w:t>
      </w:r>
      <w:proofErr w:type="spellStart"/>
      <w:r w:rsidRPr="00BF031A">
        <w:rPr>
          <w:rFonts w:cstheme="minorHAnsi"/>
        </w:rPr>
        <w:t>Layout</w:t>
      </w:r>
      <w:proofErr w:type="spellEnd"/>
      <w:r w:rsidRPr="00BF031A">
        <w:rPr>
          <w:rFonts w:cstheme="minorHAnsi"/>
        </w:rPr>
        <w:t xml:space="preserve"> </w:t>
      </w:r>
      <w:r w:rsidR="00822A3C" w:rsidRPr="00BF031A">
        <w:rPr>
          <w:rFonts w:cstheme="minorHAnsi"/>
        </w:rPr>
        <w:t>à</w:t>
      </w:r>
      <w:r w:rsidRPr="00BF031A">
        <w:rPr>
          <w:rFonts w:cstheme="minorHAnsi"/>
        </w:rPr>
        <w:t xml:space="preserve"> avoir une expertise en Lisp SKILL.</w:t>
      </w:r>
      <w:r w:rsidRPr="00BF031A">
        <w:rPr>
          <w:rFonts w:cstheme="minorHAnsi"/>
        </w:rPr>
        <w:br/>
        <w:t>Je ne fais pas parti de l’équipe DST qui est chargée de concevoir de nouveaux outils.</w:t>
      </w:r>
    </w:p>
    <w:p w:rsidR="003F75A1" w:rsidRPr="00BF031A" w:rsidRDefault="003F75A1">
      <w:pPr>
        <w:rPr>
          <w:rFonts w:cstheme="minorHAnsi"/>
        </w:rPr>
      </w:pPr>
      <w:r w:rsidRPr="00BF031A">
        <w:rPr>
          <w:rFonts w:cstheme="minorHAnsi"/>
        </w:rPr>
        <w:t>On me signale que je dois la présenter depuis 2  ans, il se trouve que j’ai  à peine 2 ans d’ancienneté.</w:t>
      </w:r>
    </w:p>
    <w:p w:rsidR="00D81B89" w:rsidRPr="00BF031A" w:rsidRDefault="008C492B">
      <w:pPr>
        <w:rPr>
          <w:rFonts w:cstheme="minorHAnsi"/>
        </w:rPr>
      </w:pPr>
      <w:r w:rsidRPr="00BF031A">
        <w:rPr>
          <w:rFonts w:cstheme="minorHAnsi"/>
        </w:rPr>
        <w:t xml:space="preserve">Je suis conscient que je n’ai pas suffisamment dialogué avec Alexandre sur l’avancement de cette tâche. </w:t>
      </w:r>
      <w:r w:rsidR="009E3D41" w:rsidRPr="00BF031A">
        <w:rPr>
          <w:rFonts w:cstheme="minorHAnsi"/>
        </w:rPr>
        <w:t xml:space="preserve">J’aurais dû </w:t>
      </w:r>
      <w:r w:rsidR="00D81B89" w:rsidRPr="00BF031A">
        <w:rPr>
          <w:rFonts w:cstheme="minorHAnsi"/>
        </w:rPr>
        <w:t>impliquer</w:t>
      </w:r>
      <w:r w:rsidR="009E3D41" w:rsidRPr="00BF031A">
        <w:rPr>
          <w:rFonts w:cstheme="minorHAnsi"/>
        </w:rPr>
        <w:t xml:space="preserve"> davantage les membres de mon équipe.</w:t>
      </w:r>
      <w:r w:rsidR="00D81B89" w:rsidRPr="00BF031A">
        <w:rPr>
          <w:rFonts w:cstheme="minorHAnsi"/>
        </w:rPr>
        <w:t xml:space="preserve"> Mais il faut être conscient que le temps à consacrer </w:t>
      </w:r>
      <w:r w:rsidR="00086CB9" w:rsidRPr="00BF031A">
        <w:rPr>
          <w:rFonts w:cstheme="minorHAnsi"/>
        </w:rPr>
        <w:t xml:space="preserve">pour la mise en place  </w:t>
      </w:r>
      <w:r w:rsidR="00D81B89" w:rsidRPr="00BF031A">
        <w:rPr>
          <w:rFonts w:cstheme="minorHAnsi"/>
        </w:rPr>
        <w:t>ne se résume pas à quelques heures par semaines.</w:t>
      </w:r>
    </w:p>
    <w:p w:rsidR="00086CB9" w:rsidRPr="00BF031A" w:rsidRDefault="00086CB9">
      <w:pPr>
        <w:rPr>
          <w:rFonts w:cstheme="minorHAnsi"/>
        </w:rPr>
      </w:pPr>
      <w:r w:rsidRPr="00BF031A">
        <w:rPr>
          <w:rFonts w:cstheme="minorHAnsi"/>
        </w:rPr>
        <w:t xml:space="preserve">Il s’agit du projet à part entière avec des briques élémentaires </w:t>
      </w:r>
      <w:r w:rsidR="001A2AAE" w:rsidRPr="00BF031A">
        <w:rPr>
          <w:rFonts w:cstheme="minorHAnsi"/>
        </w:rPr>
        <w:t>qu’il</w:t>
      </w:r>
      <w:r w:rsidRPr="00BF031A">
        <w:rPr>
          <w:rFonts w:cstheme="minorHAnsi"/>
        </w:rPr>
        <w:t xml:space="preserve"> faut concevoir et debugger et qui sont réutilisés pour bâtir des fonctions évoluées.</w:t>
      </w:r>
      <w:r w:rsidR="001A2AAE" w:rsidRPr="00BF031A">
        <w:rPr>
          <w:rFonts w:cstheme="minorHAnsi"/>
        </w:rPr>
        <w:t xml:space="preserve"> Actuellement, plus de 30000 lignes de programmation.</w:t>
      </w:r>
    </w:p>
    <w:p w:rsidR="00702746" w:rsidRPr="00BF031A" w:rsidRDefault="00702746">
      <w:pPr>
        <w:rPr>
          <w:rFonts w:cstheme="minorHAnsi"/>
        </w:rPr>
      </w:pPr>
      <w:r w:rsidRPr="00BF031A">
        <w:rPr>
          <w:rFonts w:cstheme="minorHAnsi"/>
        </w:rPr>
        <w:t xml:space="preserve">J’avais prévu une présentation en Septembre 2011, mais les événements ont chamboulés mon travail. Un document PPT et une série de </w:t>
      </w:r>
      <w:proofErr w:type="spellStart"/>
      <w:r w:rsidRPr="00BF031A">
        <w:rPr>
          <w:rFonts w:cstheme="minorHAnsi"/>
        </w:rPr>
        <w:t>video</w:t>
      </w:r>
      <w:proofErr w:type="spellEnd"/>
      <w:r w:rsidRPr="00BF031A">
        <w:rPr>
          <w:rFonts w:cstheme="minorHAnsi"/>
        </w:rPr>
        <w:t xml:space="preserve"> (démo) en sont la preuve. </w:t>
      </w:r>
    </w:p>
    <w:p w:rsidR="00DC75D8" w:rsidRPr="00BF031A" w:rsidRDefault="00DC75D8">
      <w:pPr>
        <w:rPr>
          <w:rFonts w:cstheme="minorHAnsi"/>
        </w:rPr>
      </w:pPr>
    </w:p>
    <w:p w:rsidR="00DC75D8" w:rsidRPr="00BF031A" w:rsidRDefault="00DC75D8">
      <w:pPr>
        <w:rPr>
          <w:rFonts w:cstheme="minorHAnsi"/>
        </w:rPr>
      </w:pPr>
      <w:r w:rsidRPr="00BF031A">
        <w:rPr>
          <w:rFonts w:cstheme="minorHAnsi"/>
        </w:rPr>
        <w:t xml:space="preserve">Autres actions : </w:t>
      </w:r>
    </w:p>
    <w:p w:rsidR="00DC75D8" w:rsidRPr="00BF031A" w:rsidRDefault="00DC75D8" w:rsidP="00DC75D8">
      <w:pPr>
        <w:pStyle w:val="Paragraphedeliste"/>
        <w:numPr>
          <w:ilvl w:val="0"/>
          <w:numId w:val="2"/>
        </w:numPr>
        <w:rPr>
          <w:rFonts w:cstheme="minorHAnsi"/>
        </w:rPr>
      </w:pPr>
      <w:r w:rsidRPr="00BF031A">
        <w:rPr>
          <w:rFonts w:cstheme="minorHAnsi"/>
        </w:rPr>
        <w:t>Création d’un gestionnaire de projet pour l’équipe Design</w:t>
      </w:r>
    </w:p>
    <w:p w:rsidR="00DC75D8" w:rsidRPr="00BF031A" w:rsidRDefault="009375B9" w:rsidP="00DC75D8">
      <w:pPr>
        <w:pStyle w:val="Paragraphedeliste"/>
        <w:numPr>
          <w:ilvl w:val="0"/>
          <w:numId w:val="2"/>
        </w:numPr>
        <w:rPr>
          <w:rFonts w:cstheme="minorHAnsi"/>
        </w:rPr>
      </w:pPr>
      <w:r w:rsidRPr="00BF031A">
        <w:rPr>
          <w:rFonts w:cstheme="minorHAnsi"/>
        </w:rPr>
        <w:t xml:space="preserve">Conception d’un outil permettant d’analyser le </w:t>
      </w:r>
      <w:proofErr w:type="spellStart"/>
      <w:r w:rsidRPr="00BF031A">
        <w:rPr>
          <w:rFonts w:cstheme="minorHAnsi"/>
        </w:rPr>
        <w:t>bonding</w:t>
      </w:r>
      <w:proofErr w:type="spellEnd"/>
    </w:p>
    <w:p w:rsidR="008C492B" w:rsidRPr="00BF031A" w:rsidRDefault="00D81B89">
      <w:pPr>
        <w:rPr>
          <w:rFonts w:cstheme="minorHAnsi"/>
        </w:rPr>
      </w:pPr>
      <w:r w:rsidRPr="00BF031A">
        <w:rPr>
          <w:rFonts w:cstheme="minorHAnsi"/>
        </w:rPr>
        <w:t xml:space="preserve"> </w:t>
      </w:r>
      <w:r w:rsidR="008C492B" w:rsidRPr="00BF031A">
        <w:rPr>
          <w:rFonts w:cstheme="minorHAnsi"/>
        </w:rPr>
        <w:t xml:space="preserve"> </w:t>
      </w:r>
      <w:bookmarkStart w:id="1" w:name="_GoBack"/>
      <w:bookmarkEnd w:id="1"/>
    </w:p>
    <w:sectPr w:rsidR="008C492B" w:rsidRPr="00BF031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03" w:rsidRDefault="00DE0303" w:rsidP="002F3A17">
      <w:pPr>
        <w:spacing w:after="0" w:line="240" w:lineRule="auto"/>
      </w:pPr>
      <w:r>
        <w:separator/>
      </w:r>
    </w:p>
  </w:endnote>
  <w:endnote w:type="continuationSeparator" w:id="0">
    <w:p w:rsidR="00DE0303" w:rsidRDefault="00DE0303" w:rsidP="002F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2323"/>
      <w:docPartObj>
        <w:docPartGallery w:val="Page Numbers (Bottom of Page)"/>
        <w:docPartUnique/>
      </w:docPartObj>
    </w:sdtPr>
    <w:sdtEndPr/>
    <w:sdtContent>
      <w:p w:rsidR="002F3A17" w:rsidRDefault="002F3A17">
        <w:pPr>
          <w:pStyle w:val="Pieddepage"/>
          <w:jc w:val="center"/>
        </w:pPr>
        <w:r>
          <w:fldChar w:fldCharType="begin"/>
        </w:r>
        <w:r>
          <w:instrText>PAGE   \* MERGEFORMAT</w:instrText>
        </w:r>
        <w:r>
          <w:fldChar w:fldCharType="separate"/>
        </w:r>
        <w:r w:rsidR="00CA03BA">
          <w:rPr>
            <w:noProof/>
          </w:rPr>
          <w:t>6</w:t>
        </w:r>
        <w:r>
          <w:fldChar w:fldCharType="end"/>
        </w:r>
      </w:p>
    </w:sdtContent>
  </w:sdt>
  <w:p w:rsidR="002F3A17" w:rsidRDefault="002F3A1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03" w:rsidRDefault="00DE0303" w:rsidP="002F3A17">
      <w:pPr>
        <w:spacing w:after="0" w:line="240" w:lineRule="auto"/>
      </w:pPr>
      <w:r>
        <w:separator/>
      </w:r>
    </w:p>
  </w:footnote>
  <w:footnote w:type="continuationSeparator" w:id="0">
    <w:p w:rsidR="00DE0303" w:rsidRDefault="00DE0303" w:rsidP="002F3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481"/>
    <w:multiLevelType w:val="hybridMultilevel"/>
    <w:tmpl w:val="1D20B0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329455B"/>
    <w:multiLevelType w:val="hybridMultilevel"/>
    <w:tmpl w:val="F91C6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CA7DD1"/>
    <w:multiLevelType w:val="hybridMultilevel"/>
    <w:tmpl w:val="E9366D40"/>
    <w:lvl w:ilvl="0" w:tplc="B3A664D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A73F71"/>
    <w:multiLevelType w:val="hybridMultilevel"/>
    <w:tmpl w:val="1C0C5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D816BE3"/>
    <w:multiLevelType w:val="hybridMultilevel"/>
    <w:tmpl w:val="9EF82758"/>
    <w:lvl w:ilvl="0" w:tplc="040C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DF"/>
    <w:rsid w:val="00010520"/>
    <w:rsid w:val="00013C4A"/>
    <w:rsid w:val="00014225"/>
    <w:rsid w:val="00031882"/>
    <w:rsid w:val="00041DEC"/>
    <w:rsid w:val="00047FD6"/>
    <w:rsid w:val="00050C95"/>
    <w:rsid w:val="000610C4"/>
    <w:rsid w:val="00073D8B"/>
    <w:rsid w:val="00081228"/>
    <w:rsid w:val="00086CB9"/>
    <w:rsid w:val="00090D04"/>
    <w:rsid w:val="000B68FD"/>
    <w:rsid w:val="000C6C2A"/>
    <w:rsid w:val="000D2946"/>
    <w:rsid w:val="000F5674"/>
    <w:rsid w:val="00101DEE"/>
    <w:rsid w:val="00141500"/>
    <w:rsid w:val="00171DD8"/>
    <w:rsid w:val="00184E5F"/>
    <w:rsid w:val="00193A17"/>
    <w:rsid w:val="00197B8F"/>
    <w:rsid w:val="001A2AAE"/>
    <w:rsid w:val="001B1DCC"/>
    <w:rsid w:val="001B2786"/>
    <w:rsid w:val="001C49DE"/>
    <w:rsid w:val="001F15F2"/>
    <w:rsid w:val="00210783"/>
    <w:rsid w:val="00212614"/>
    <w:rsid w:val="002133C6"/>
    <w:rsid w:val="00236657"/>
    <w:rsid w:val="0028308E"/>
    <w:rsid w:val="00295888"/>
    <w:rsid w:val="002C61F1"/>
    <w:rsid w:val="002D260C"/>
    <w:rsid w:val="002D635B"/>
    <w:rsid w:val="002F045D"/>
    <w:rsid w:val="002F3A17"/>
    <w:rsid w:val="002F6D01"/>
    <w:rsid w:val="0030427E"/>
    <w:rsid w:val="0032277C"/>
    <w:rsid w:val="0033686C"/>
    <w:rsid w:val="00347FFD"/>
    <w:rsid w:val="0035401E"/>
    <w:rsid w:val="00363188"/>
    <w:rsid w:val="0036568F"/>
    <w:rsid w:val="003747DB"/>
    <w:rsid w:val="00377711"/>
    <w:rsid w:val="00385628"/>
    <w:rsid w:val="003927BB"/>
    <w:rsid w:val="00393053"/>
    <w:rsid w:val="00396692"/>
    <w:rsid w:val="003A1831"/>
    <w:rsid w:val="003A2A99"/>
    <w:rsid w:val="003A2F22"/>
    <w:rsid w:val="003C2571"/>
    <w:rsid w:val="003F75A1"/>
    <w:rsid w:val="0041237B"/>
    <w:rsid w:val="004247A0"/>
    <w:rsid w:val="00425C79"/>
    <w:rsid w:val="00433587"/>
    <w:rsid w:val="00442A61"/>
    <w:rsid w:val="00444995"/>
    <w:rsid w:val="00452849"/>
    <w:rsid w:val="00452A4C"/>
    <w:rsid w:val="00457E18"/>
    <w:rsid w:val="004656F1"/>
    <w:rsid w:val="00466885"/>
    <w:rsid w:val="00476479"/>
    <w:rsid w:val="00495A27"/>
    <w:rsid w:val="004A149E"/>
    <w:rsid w:val="004E3146"/>
    <w:rsid w:val="004E5235"/>
    <w:rsid w:val="004E6C23"/>
    <w:rsid w:val="004F09E2"/>
    <w:rsid w:val="00527433"/>
    <w:rsid w:val="00542CE8"/>
    <w:rsid w:val="00567FD0"/>
    <w:rsid w:val="00580218"/>
    <w:rsid w:val="0058385F"/>
    <w:rsid w:val="005A41A5"/>
    <w:rsid w:val="005B5038"/>
    <w:rsid w:val="005D71B9"/>
    <w:rsid w:val="005F40B8"/>
    <w:rsid w:val="006030B0"/>
    <w:rsid w:val="006033FF"/>
    <w:rsid w:val="00623A28"/>
    <w:rsid w:val="00643C0F"/>
    <w:rsid w:val="00647E02"/>
    <w:rsid w:val="00655E19"/>
    <w:rsid w:val="00671110"/>
    <w:rsid w:val="00684434"/>
    <w:rsid w:val="006A0452"/>
    <w:rsid w:val="006A1285"/>
    <w:rsid w:val="006A45B4"/>
    <w:rsid w:val="006A4ABF"/>
    <w:rsid w:val="006B3A0D"/>
    <w:rsid w:val="006B7861"/>
    <w:rsid w:val="006B7F88"/>
    <w:rsid w:val="006F4647"/>
    <w:rsid w:val="00702746"/>
    <w:rsid w:val="00702DAD"/>
    <w:rsid w:val="00712B33"/>
    <w:rsid w:val="007222E5"/>
    <w:rsid w:val="00724F78"/>
    <w:rsid w:val="00727174"/>
    <w:rsid w:val="007A2B92"/>
    <w:rsid w:val="007A4267"/>
    <w:rsid w:val="007B2676"/>
    <w:rsid w:val="007E0307"/>
    <w:rsid w:val="007F6547"/>
    <w:rsid w:val="00813253"/>
    <w:rsid w:val="00822A3C"/>
    <w:rsid w:val="00824FB5"/>
    <w:rsid w:val="00830702"/>
    <w:rsid w:val="0084202C"/>
    <w:rsid w:val="00861382"/>
    <w:rsid w:val="00861E55"/>
    <w:rsid w:val="0089121E"/>
    <w:rsid w:val="008B2180"/>
    <w:rsid w:val="008C00F4"/>
    <w:rsid w:val="008C492B"/>
    <w:rsid w:val="008D1B58"/>
    <w:rsid w:val="0090576A"/>
    <w:rsid w:val="00924DDF"/>
    <w:rsid w:val="00925167"/>
    <w:rsid w:val="00926C83"/>
    <w:rsid w:val="009375B9"/>
    <w:rsid w:val="00942ADF"/>
    <w:rsid w:val="00947C58"/>
    <w:rsid w:val="00984771"/>
    <w:rsid w:val="009A488D"/>
    <w:rsid w:val="009A6FE7"/>
    <w:rsid w:val="009B3798"/>
    <w:rsid w:val="009C5614"/>
    <w:rsid w:val="009D7884"/>
    <w:rsid w:val="009E3D41"/>
    <w:rsid w:val="009F131A"/>
    <w:rsid w:val="00A32F20"/>
    <w:rsid w:val="00A33C02"/>
    <w:rsid w:val="00A346FD"/>
    <w:rsid w:val="00A45788"/>
    <w:rsid w:val="00A67F8E"/>
    <w:rsid w:val="00AB2FCD"/>
    <w:rsid w:val="00AB5AAB"/>
    <w:rsid w:val="00AB797F"/>
    <w:rsid w:val="00AC3651"/>
    <w:rsid w:val="00AE3B22"/>
    <w:rsid w:val="00AE5C52"/>
    <w:rsid w:val="00AF291B"/>
    <w:rsid w:val="00B04442"/>
    <w:rsid w:val="00B1206F"/>
    <w:rsid w:val="00B30BC7"/>
    <w:rsid w:val="00B32D2B"/>
    <w:rsid w:val="00B67AE3"/>
    <w:rsid w:val="00B845C3"/>
    <w:rsid w:val="00BB48E3"/>
    <w:rsid w:val="00BF031A"/>
    <w:rsid w:val="00BF1E5B"/>
    <w:rsid w:val="00C32376"/>
    <w:rsid w:val="00C77B10"/>
    <w:rsid w:val="00C85DC1"/>
    <w:rsid w:val="00C94748"/>
    <w:rsid w:val="00CA03BA"/>
    <w:rsid w:val="00CA615C"/>
    <w:rsid w:val="00CB1690"/>
    <w:rsid w:val="00CB1CAB"/>
    <w:rsid w:val="00CB4875"/>
    <w:rsid w:val="00CC4339"/>
    <w:rsid w:val="00CE19DA"/>
    <w:rsid w:val="00CF7226"/>
    <w:rsid w:val="00D142BE"/>
    <w:rsid w:val="00D21125"/>
    <w:rsid w:val="00D26DB0"/>
    <w:rsid w:val="00D31141"/>
    <w:rsid w:val="00D33088"/>
    <w:rsid w:val="00D44100"/>
    <w:rsid w:val="00D54B57"/>
    <w:rsid w:val="00D81B89"/>
    <w:rsid w:val="00DC75D8"/>
    <w:rsid w:val="00DD72F5"/>
    <w:rsid w:val="00DE0303"/>
    <w:rsid w:val="00E04B6E"/>
    <w:rsid w:val="00E10EB1"/>
    <w:rsid w:val="00E17383"/>
    <w:rsid w:val="00E3664A"/>
    <w:rsid w:val="00E37019"/>
    <w:rsid w:val="00E42B54"/>
    <w:rsid w:val="00E53409"/>
    <w:rsid w:val="00E549DF"/>
    <w:rsid w:val="00E55538"/>
    <w:rsid w:val="00E70062"/>
    <w:rsid w:val="00E76117"/>
    <w:rsid w:val="00EB6571"/>
    <w:rsid w:val="00ED00E9"/>
    <w:rsid w:val="00EE2813"/>
    <w:rsid w:val="00F358DE"/>
    <w:rsid w:val="00F614DE"/>
    <w:rsid w:val="00F630F0"/>
    <w:rsid w:val="00F659BF"/>
    <w:rsid w:val="00F90F86"/>
    <w:rsid w:val="00F91D94"/>
    <w:rsid w:val="00F96F81"/>
    <w:rsid w:val="00F978C5"/>
    <w:rsid w:val="00FC43A5"/>
    <w:rsid w:val="00FD6337"/>
    <w:rsid w:val="00FE1560"/>
    <w:rsid w:val="00FE4B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61382"/>
    <w:rPr>
      <w:i/>
      <w:iCs/>
    </w:rPr>
  </w:style>
  <w:style w:type="character" w:styleId="Lienhypertexte">
    <w:name w:val="Hyperlink"/>
    <w:basedOn w:val="Policepardfaut"/>
    <w:uiPriority w:val="99"/>
    <w:unhideWhenUsed/>
    <w:rsid w:val="00861382"/>
    <w:rPr>
      <w:color w:val="0000FF"/>
      <w:u w:val="single"/>
    </w:rPr>
  </w:style>
  <w:style w:type="character" w:styleId="lev">
    <w:name w:val="Strong"/>
    <w:basedOn w:val="Policepardfaut"/>
    <w:uiPriority w:val="22"/>
    <w:qFormat/>
    <w:rsid w:val="00041DEC"/>
    <w:rPr>
      <w:b/>
      <w:bCs/>
    </w:rPr>
  </w:style>
  <w:style w:type="character" w:customStyle="1" w:styleId="spipsurligne">
    <w:name w:val="spip_surligne"/>
    <w:basedOn w:val="Policepardfaut"/>
    <w:rsid w:val="00041DEC"/>
  </w:style>
  <w:style w:type="paragraph" w:styleId="Paragraphedeliste">
    <w:name w:val="List Paragraph"/>
    <w:basedOn w:val="Normal"/>
    <w:uiPriority w:val="34"/>
    <w:qFormat/>
    <w:rsid w:val="000C6C2A"/>
    <w:pPr>
      <w:ind w:left="720"/>
      <w:contextualSpacing/>
    </w:pPr>
  </w:style>
  <w:style w:type="character" w:customStyle="1" w:styleId="exempledefinition">
    <w:name w:val="exempledefinition"/>
    <w:basedOn w:val="Policepardfaut"/>
    <w:rsid w:val="00171DD8"/>
  </w:style>
  <w:style w:type="character" w:customStyle="1" w:styleId="body">
    <w:name w:val="body"/>
    <w:basedOn w:val="Policepardfaut"/>
    <w:rsid w:val="00E53409"/>
  </w:style>
  <w:style w:type="paragraph" w:styleId="En-tte">
    <w:name w:val="header"/>
    <w:basedOn w:val="Normal"/>
    <w:link w:val="En-tteCar"/>
    <w:uiPriority w:val="99"/>
    <w:unhideWhenUsed/>
    <w:rsid w:val="002F3A17"/>
    <w:pPr>
      <w:tabs>
        <w:tab w:val="center" w:pos="4536"/>
        <w:tab w:val="right" w:pos="9072"/>
      </w:tabs>
      <w:spacing w:after="0" w:line="240" w:lineRule="auto"/>
    </w:pPr>
  </w:style>
  <w:style w:type="character" w:customStyle="1" w:styleId="En-tteCar">
    <w:name w:val="En-tête Car"/>
    <w:basedOn w:val="Policepardfaut"/>
    <w:link w:val="En-tte"/>
    <w:uiPriority w:val="99"/>
    <w:rsid w:val="002F3A17"/>
  </w:style>
  <w:style w:type="paragraph" w:styleId="Pieddepage">
    <w:name w:val="footer"/>
    <w:basedOn w:val="Normal"/>
    <w:link w:val="PieddepageCar"/>
    <w:uiPriority w:val="99"/>
    <w:unhideWhenUsed/>
    <w:rsid w:val="002F3A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A17"/>
  </w:style>
  <w:style w:type="paragraph" w:styleId="Textedebulles">
    <w:name w:val="Balloon Text"/>
    <w:basedOn w:val="Normal"/>
    <w:link w:val="TextedebullesCar"/>
    <w:uiPriority w:val="99"/>
    <w:semiHidden/>
    <w:unhideWhenUsed/>
    <w:rsid w:val="005B50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5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61382"/>
    <w:rPr>
      <w:i/>
      <w:iCs/>
    </w:rPr>
  </w:style>
  <w:style w:type="character" w:styleId="Lienhypertexte">
    <w:name w:val="Hyperlink"/>
    <w:basedOn w:val="Policepardfaut"/>
    <w:uiPriority w:val="99"/>
    <w:unhideWhenUsed/>
    <w:rsid w:val="00861382"/>
    <w:rPr>
      <w:color w:val="0000FF"/>
      <w:u w:val="single"/>
    </w:rPr>
  </w:style>
  <w:style w:type="character" w:styleId="lev">
    <w:name w:val="Strong"/>
    <w:basedOn w:val="Policepardfaut"/>
    <w:uiPriority w:val="22"/>
    <w:qFormat/>
    <w:rsid w:val="00041DEC"/>
    <w:rPr>
      <w:b/>
      <w:bCs/>
    </w:rPr>
  </w:style>
  <w:style w:type="character" w:customStyle="1" w:styleId="spipsurligne">
    <w:name w:val="spip_surligne"/>
    <w:basedOn w:val="Policepardfaut"/>
    <w:rsid w:val="00041DEC"/>
  </w:style>
  <w:style w:type="paragraph" w:styleId="Paragraphedeliste">
    <w:name w:val="List Paragraph"/>
    <w:basedOn w:val="Normal"/>
    <w:uiPriority w:val="34"/>
    <w:qFormat/>
    <w:rsid w:val="000C6C2A"/>
    <w:pPr>
      <w:ind w:left="720"/>
      <w:contextualSpacing/>
    </w:pPr>
  </w:style>
  <w:style w:type="character" w:customStyle="1" w:styleId="exempledefinition">
    <w:name w:val="exempledefinition"/>
    <w:basedOn w:val="Policepardfaut"/>
    <w:rsid w:val="00171DD8"/>
  </w:style>
  <w:style w:type="character" w:customStyle="1" w:styleId="body">
    <w:name w:val="body"/>
    <w:basedOn w:val="Policepardfaut"/>
    <w:rsid w:val="00E53409"/>
  </w:style>
  <w:style w:type="paragraph" w:styleId="En-tte">
    <w:name w:val="header"/>
    <w:basedOn w:val="Normal"/>
    <w:link w:val="En-tteCar"/>
    <w:uiPriority w:val="99"/>
    <w:unhideWhenUsed/>
    <w:rsid w:val="002F3A17"/>
    <w:pPr>
      <w:tabs>
        <w:tab w:val="center" w:pos="4536"/>
        <w:tab w:val="right" w:pos="9072"/>
      </w:tabs>
      <w:spacing w:after="0" w:line="240" w:lineRule="auto"/>
    </w:pPr>
  </w:style>
  <w:style w:type="character" w:customStyle="1" w:styleId="En-tteCar">
    <w:name w:val="En-tête Car"/>
    <w:basedOn w:val="Policepardfaut"/>
    <w:link w:val="En-tte"/>
    <w:uiPriority w:val="99"/>
    <w:rsid w:val="002F3A17"/>
  </w:style>
  <w:style w:type="paragraph" w:styleId="Pieddepage">
    <w:name w:val="footer"/>
    <w:basedOn w:val="Normal"/>
    <w:link w:val="PieddepageCar"/>
    <w:uiPriority w:val="99"/>
    <w:unhideWhenUsed/>
    <w:rsid w:val="002F3A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A17"/>
  </w:style>
  <w:style w:type="paragraph" w:styleId="Textedebulles">
    <w:name w:val="Balloon Text"/>
    <w:basedOn w:val="Normal"/>
    <w:link w:val="TextedebullesCar"/>
    <w:uiPriority w:val="99"/>
    <w:semiHidden/>
    <w:unhideWhenUsed/>
    <w:rsid w:val="005B50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5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ousse.fr/dictionnaires/francais/douter/26649" TargetMode="External"/><Relationship Id="rId13" Type="http://schemas.openxmlformats.org/officeDocument/2006/relationships/hyperlink" Target="http://www.mediadico.com/dictionnaire/definition/une/1" TargetMode="External"/><Relationship Id="rId18" Type="http://schemas.openxmlformats.org/officeDocument/2006/relationships/hyperlink" Target="http://www.dunod.com/pages/ouvrages/ficheouvrage.asp?id=49666"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dico.com/dictionnaire/definition/exercice/1" TargetMode="External"/><Relationship Id="rId17" Type="http://schemas.openxmlformats.org/officeDocument/2006/relationships/hyperlink" Target="http://conseils-carriere.monster.ca/au-travail/problemes-au-travail/cinq-trucs-pour-demeurer-positif/article.aspx" TargetMode="External"/><Relationship Id="rId2" Type="http://schemas.openxmlformats.org/officeDocument/2006/relationships/styles" Target="styles.xml"/><Relationship Id="rId16" Type="http://schemas.openxmlformats.org/officeDocument/2006/relationships/hyperlink" Target="http://conseils-carriere.monster.ca/au-travail/problemes-au-travail/quest-ce-qui-vous-motive-le-plus-a-faire-du-bon-travail-au-poste-que-vous-occupez/article.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adico.com/dictionnaire/definition/competence/1" TargetMode="External"/><Relationship Id="rId5" Type="http://schemas.openxmlformats.org/officeDocument/2006/relationships/webSettings" Target="webSettings.xml"/><Relationship Id="rId15" Type="http://schemas.openxmlformats.org/officeDocument/2006/relationships/hyperlink" Target="http://www.larousse.fr/dictionnaires/francais/professionnalisme/64159" TargetMode="External"/><Relationship Id="rId10" Type="http://schemas.openxmlformats.org/officeDocument/2006/relationships/hyperlink" Target="http://www.mediadico.com/dictionnaire/definition/serieux/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r.wikipedia.org/wiki/Exp%C3%A9rience" TargetMode="External"/><Relationship Id="rId14" Type="http://schemas.openxmlformats.org/officeDocument/2006/relationships/hyperlink" Target="http://www.mediadico.com/dictionnaire/definition/activite/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11695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3</cp:revision>
  <cp:lastPrinted>2012-04-01T14:38:00Z</cp:lastPrinted>
  <dcterms:created xsi:type="dcterms:W3CDTF">2012-04-01T14:39:00Z</dcterms:created>
  <dcterms:modified xsi:type="dcterms:W3CDTF">2012-04-01T14:39:00Z</dcterms:modified>
</cp:coreProperties>
</file>